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DB479" w14:textId="665163EA" w:rsidR="008A423D" w:rsidRDefault="00042F28" w:rsidP="008A423D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042F28">
        <w:rPr>
          <w:rFonts w:ascii="Arial" w:hAnsi="Arial" w:cs="Arial"/>
          <w:b/>
          <w:sz w:val="20"/>
          <w:szCs w:val="20"/>
          <w:lang w:val="ru-RU"/>
        </w:rPr>
        <w:t>Инструкция по применению</w:t>
      </w:r>
    </w:p>
    <w:p w14:paraId="5D89039D" w14:textId="77777777" w:rsidR="00FB4637" w:rsidRDefault="00042F28" w:rsidP="00FB4637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bookmarkStart w:id="0" w:name="_Hlk159917552"/>
      <w:bookmarkStart w:id="1" w:name="_Hlk153978634"/>
      <w:r w:rsidRPr="00042F28">
        <w:rPr>
          <w:rFonts w:ascii="Arial" w:hAnsi="Arial" w:cs="Arial"/>
          <w:b/>
          <w:sz w:val="20"/>
          <w:szCs w:val="20"/>
          <w:lang w:val="ru-RU"/>
        </w:rPr>
        <w:t xml:space="preserve">АКТИВ ФЛОРА </w:t>
      </w:r>
      <w:proofErr w:type="spellStart"/>
      <w:r w:rsidRPr="00042F28">
        <w:rPr>
          <w:rFonts w:ascii="Arial" w:hAnsi="Arial" w:cs="Arial"/>
          <w:b/>
          <w:sz w:val="20"/>
          <w:szCs w:val="20"/>
          <w:lang w:val="ru-RU"/>
        </w:rPr>
        <w:t>беби</w:t>
      </w:r>
      <w:proofErr w:type="spellEnd"/>
      <w:r w:rsidRPr="00042F28">
        <w:rPr>
          <w:rFonts w:ascii="Arial" w:hAnsi="Arial" w:cs="Arial"/>
          <w:b/>
          <w:sz w:val="20"/>
          <w:szCs w:val="20"/>
          <w:lang w:val="ru-RU"/>
        </w:rPr>
        <w:t>+</w:t>
      </w:r>
      <w:bookmarkEnd w:id="0"/>
      <w:r w:rsidR="00FB4637" w:rsidRPr="00FB4637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6082287A" w14:textId="3180497A" w:rsidR="00042F28" w:rsidRPr="00042F28" w:rsidRDefault="00FB4637" w:rsidP="00FB4637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042F28">
        <w:rPr>
          <w:rFonts w:ascii="Arial" w:hAnsi="Arial" w:cs="Arial"/>
          <w:b/>
          <w:sz w:val="20"/>
          <w:szCs w:val="20"/>
          <w:lang w:val="ru-RU"/>
        </w:rPr>
        <w:t>Биологически активн</w:t>
      </w:r>
      <w:r>
        <w:rPr>
          <w:rFonts w:ascii="Arial" w:hAnsi="Arial" w:cs="Arial"/>
          <w:b/>
          <w:sz w:val="20"/>
          <w:szCs w:val="20"/>
          <w:lang w:val="ru-RU"/>
        </w:rPr>
        <w:t>ая</w:t>
      </w:r>
      <w:r w:rsidRPr="00042F28">
        <w:rPr>
          <w:rFonts w:ascii="Arial" w:hAnsi="Arial" w:cs="Arial"/>
          <w:b/>
          <w:sz w:val="20"/>
          <w:szCs w:val="20"/>
          <w:lang w:val="ru-RU"/>
        </w:rPr>
        <w:t xml:space="preserve"> добав</w:t>
      </w:r>
      <w:r>
        <w:rPr>
          <w:rFonts w:ascii="Arial" w:hAnsi="Arial" w:cs="Arial"/>
          <w:b/>
          <w:sz w:val="20"/>
          <w:szCs w:val="20"/>
          <w:lang w:val="ru-RU"/>
        </w:rPr>
        <w:t>ка</w:t>
      </w:r>
      <w:bookmarkStart w:id="2" w:name="_GoBack"/>
      <w:bookmarkEnd w:id="2"/>
      <w:r>
        <w:rPr>
          <w:rFonts w:ascii="Arial" w:hAnsi="Arial" w:cs="Arial"/>
          <w:b/>
          <w:sz w:val="20"/>
          <w:szCs w:val="20"/>
          <w:lang w:val="ru-RU"/>
        </w:rPr>
        <w:t xml:space="preserve"> к пище</w:t>
      </w:r>
    </w:p>
    <w:bookmarkEnd w:id="1"/>
    <w:p w14:paraId="7DA3EE95" w14:textId="53EF3615" w:rsidR="00222950" w:rsidRDefault="00042F28" w:rsidP="008A423D">
      <w:pPr>
        <w:spacing w:after="0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0269C9">
        <w:rPr>
          <w:rFonts w:ascii="Arial" w:hAnsi="Arial" w:cs="Arial"/>
          <w:b/>
          <w:i/>
          <w:sz w:val="20"/>
          <w:szCs w:val="20"/>
          <w:lang w:val="en-US"/>
        </w:rPr>
        <w:t>Lactobacillus</w:t>
      </w:r>
      <w:r w:rsidRPr="00887CF3">
        <w:rPr>
          <w:rFonts w:ascii="Arial" w:hAnsi="Arial" w:cs="Arial"/>
          <w:b/>
          <w:i/>
          <w:sz w:val="20"/>
          <w:szCs w:val="20"/>
          <w:lang w:val="ru-RU"/>
        </w:rPr>
        <w:t xml:space="preserve"> </w:t>
      </w:r>
      <w:proofErr w:type="spellStart"/>
      <w:r w:rsidRPr="000269C9">
        <w:rPr>
          <w:rFonts w:ascii="Arial" w:hAnsi="Arial" w:cs="Arial"/>
          <w:b/>
          <w:i/>
          <w:sz w:val="20"/>
          <w:szCs w:val="20"/>
          <w:lang w:val="en-US"/>
        </w:rPr>
        <w:t>rhamnosus</w:t>
      </w:r>
      <w:proofErr w:type="spellEnd"/>
      <w:r w:rsidRPr="00887CF3">
        <w:rPr>
          <w:rFonts w:ascii="Arial" w:hAnsi="Arial" w:cs="Arial"/>
          <w:b/>
          <w:i/>
          <w:sz w:val="20"/>
          <w:szCs w:val="20"/>
          <w:lang w:val="ru-RU"/>
        </w:rPr>
        <w:t xml:space="preserve"> </w:t>
      </w:r>
      <w:r w:rsidRPr="00762410">
        <w:rPr>
          <w:rFonts w:ascii="Arial" w:hAnsi="Arial" w:cs="Arial"/>
          <w:b/>
          <w:sz w:val="20"/>
          <w:szCs w:val="20"/>
          <w:lang w:val="en-US"/>
        </w:rPr>
        <w:t>GG</w:t>
      </w:r>
      <w:r w:rsidR="00222950" w:rsidRPr="00887CF3">
        <w:rPr>
          <w:rFonts w:ascii="Arial" w:hAnsi="Arial" w:cs="Arial"/>
          <w:b/>
          <w:i/>
          <w:sz w:val="20"/>
          <w:szCs w:val="20"/>
          <w:lang w:val="ru-RU"/>
        </w:rPr>
        <w:t xml:space="preserve"> </w:t>
      </w:r>
      <w:r w:rsidR="00222950" w:rsidRPr="00222950">
        <w:rPr>
          <w:rFonts w:ascii="Arial" w:hAnsi="Arial" w:cs="Arial"/>
          <w:b/>
          <w:sz w:val="20"/>
          <w:szCs w:val="20"/>
          <w:lang w:val="en-US"/>
        </w:rPr>
        <w:t>DSM</w:t>
      </w:r>
      <w:r w:rsidR="00222950" w:rsidRPr="00887CF3">
        <w:rPr>
          <w:rFonts w:ascii="Arial" w:hAnsi="Arial" w:cs="Arial"/>
          <w:b/>
          <w:sz w:val="20"/>
          <w:szCs w:val="20"/>
          <w:lang w:val="ru-RU"/>
        </w:rPr>
        <w:t>33156 (</w:t>
      </w:r>
      <w:proofErr w:type="spellStart"/>
      <w:r w:rsidR="00222950" w:rsidRPr="00222950">
        <w:rPr>
          <w:rFonts w:ascii="Arial" w:hAnsi="Arial" w:cs="Arial"/>
          <w:b/>
          <w:sz w:val="20"/>
          <w:szCs w:val="20"/>
          <w:lang w:val="en-US"/>
        </w:rPr>
        <w:t>Probio</w:t>
      </w:r>
      <w:proofErr w:type="spellEnd"/>
      <w:r w:rsidR="00222950" w:rsidRPr="00887CF3">
        <w:rPr>
          <w:rFonts w:ascii="Arial" w:hAnsi="Arial" w:cs="Arial"/>
          <w:b/>
          <w:sz w:val="20"/>
          <w:szCs w:val="20"/>
          <w:lang w:val="ru-RU"/>
        </w:rPr>
        <w:t>-</w:t>
      </w:r>
      <w:r w:rsidR="00222950" w:rsidRPr="00222950">
        <w:rPr>
          <w:rFonts w:ascii="Arial" w:hAnsi="Arial" w:cs="Arial"/>
          <w:b/>
          <w:sz w:val="20"/>
          <w:szCs w:val="20"/>
          <w:lang w:val="en-US"/>
        </w:rPr>
        <w:t>Tec</w:t>
      </w:r>
      <w:r w:rsidR="00222950" w:rsidRPr="00887CF3">
        <w:rPr>
          <w:rFonts w:ascii="Arial" w:hAnsi="Arial" w:cs="Arial"/>
          <w:b/>
          <w:sz w:val="20"/>
          <w:szCs w:val="20"/>
          <w:vertAlign w:val="superscript"/>
          <w:lang w:val="ru-RU"/>
        </w:rPr>
        <w:t>®</w:t>
      </w:r>
      <w:r w:rsidR="00222950" w:rsidRPr="00887CF3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222950" w:rsidRPr="00222950">
        <w:rPr>
          <w:rFonts w:ascii="Arial" w:hAnsi="Arial" w:cs="Arial"/>
          <w:b/>
          <w:sz w:val="20"/>
          <w:szCs w:val="20"/>
          <w:lang w:val="en-US"/>
        </w:rPr>
        <w:t>LGG</w:t>
      </w:r>
      <w:r w:rsidR="00222950" w:rsidRPr="00887CF3">
        <w:rPr>
          <w:rFonts w:ascii="Arial" w:hAnsi="Arial" w:cs="Arial"/>
          <w:b/>
          <w:sz w:val="20"/>
          <w:szCs w:val="20"/>
          <w:vertAlign w:val="superscript"/>
          <w:lang w:val="ru-RU"/>
        </w:rPr>
        <w:t>®</w:t>
      </w:r>
      <w:r w:rsidR="00222950" w:rsidRPr="00887CF3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222950" w:rsidRPr="00222950">
        <w:rPr>
          <w:rFonts w:ascii="Arial" w:hAnsi="Arial" w:cs="Arial"/>
          <w:b/>
          <w:sz w:val="20"/>
          <w:szCs w:val="20"/>
          <w:lang w:val="en-US"/>
        </w:rPr>
        <w:t>Chr</w:t>
      </w:r>
      <w:proofErr w:type="spellEnd"/>
      <w:r w:rsidR="00222950" w:rsidRPr="00887CF3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="00222950" w:rsidRPr="00222950">
        <w:rPr>
          <w:rFonts w:ascii="Arial" w:hAnsi="Arial" w:cs="Arial"/>
          <w:b/>
          <w:sz w:val="20"/>
          <w:szCs w:val="20"/>
          <w:lang w:val="en-US"/>
        </w:rPr>
        <w:t>Hansen</w:t>
      </w:r>
      <w:r w:rsidR="00222950" w:rsidRPr="00222950">
        <w:rPr>
          <w:rFonts w:ascii="Arial" w:hAnsi="Arial" w:cs="Arial"/>
          <w:b/>
          <w:sz w:val="20"/>
          <w:szCs w:val="20"/>
          <w:lang w:val="ru-RU"/>
        </w:rPr>
        <w:t>)</w:t>
      </w:r>
    </w:p>
    <w:p w14:paraId="3BAA9AEB" w14:textId="77777777" w:rsidR="00AE6AAD" w:rsidRPr="00222950" w:rsidRDefault="00AE6AAD" w:rsidP="008A423D">
      <w:pPr>
        <w:spacing w:after="0"/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D9A8DE0" w14:textId="1C1A1057" w:rsidR="00042F28" w:rsidRDefault="00042F28" w:rsidP="00CC6B56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Биологически активная добавка</w:t>
      </w:r>
      <w:r w:rsidR="008A423D">
        <w:rPr>
          <w:rFonts w:ascii="Arial" w:hAnsi="Arial" w:cs="Arial"/>
          <w:sz w:val="20"/>
          <w:szCs w:val="20"/>
          <w:lang w:val="ru-RU"/>
        </w:rPr>
        <w:t xml:space="preserve"> к пище</w:t>
      </w:r>
      <w:r>
        <w:rPr>
          <w:rFonts w:ascii="Arial" w:hAnsi="Arial" w:cs="Arial"/>
          <w:sz w:val="20"/>
          <w:szCs w:val="20"/>
          <w:lang w:val="ru-RU"/>
        </w:rPr>
        <w:t xml:space="preserve"> предназначена для новорожд</w:t>
      </w:r>
      <w:r w:rsidR="00762410">
        <w:rPr>
          <w:rFonts w:ascii="Arial" w:hAnsi="Arial" w:cs="Arial"/>
          <w:sz w:val="20"/>
          <w:szCs w:val="20"/>
          <w:lang w:val="ru-RU"/>
        </w:rPr>
        <w:t>е</w:t>
      </w:r>
      <w:r>
        <w:rPr>
          <w:rFonts w:ascii="Arial" w:hAnsi="Arial" w:cs="Arial"/>
          <w:sz w:val="20"/>
          <w:szCs w:val="20"/>
          <w:lang w:val="ru-RU"/>
        </w:rPr>
        <w:t>нных, младенцев, детей и взрослых.</w:t>
      </w:r>
    </w:p>
    <w:p w14:paraId="6D41AE2D" w14:textId="2D025600" w:rsidR="00042F28" w:rsidRDefault="00042F28" w:rsidP="00CC6B56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Может также </w:t>
      </w:r>
      <w:r w:rsidR="00222950">
        <w:rPr>
          <w:rFonts w:ascii="Arial" w:hAnsi="Arial" w:cs="Arial"/>
          <w:sz w:val="20"/>
          <w:szCs w:val="20"/>
          <w:lang w:val="ru-RU"/>
        </w:rPr>
        <w:t>применя</w:t>
      </w:r>
      <w:r>
        <w:rPr>
          <w:rFonts w:ascii="Arial" w:hAnsi="Arial" w:cs="Arial"/>
          <w:sz w:val="20"/>
          <w:szCs w:val="20"/>
          <w:lang w:val="ru-RU"/>
        </w:rPr>
        <w:t>ться у недоношенных детей.</w:t>
      </w:r>
    </w:p>
    <w:p w14:paraId="0BC3F275" w14:textId="220A53ED" w:rsidR="00042F28" w:rsidRDefault="00042F28" w:rsidP="00F038C1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Используется для увеличения количества полезных бактерий в </w:t>
      </w:r>
      <w:r w:rsidR="00823241">
        <w:rPr>
          <w:rFonts w:ascii="Arial" w:hAnsi="Arial" w:cs="Arial"/>
          <w:sz w:val="20"/>
          <w:szCs w:val="20"/>
          <w:lang w:val="ru-RU"/>
        </w:rPr>
        <w:t>желудочно</w:t>
      </w:r>
      <w:r>
        <w:rPr>
          <w:rFonts w:ascii="Arial" w:hAnsi="Arial" w:cs="Arial"/>
          <w:sz w:val="20"/>
          <w:szCs w:val="20"/>
          <w:lang w:val="ru-RU"/>
        </w:rPr>
        <w:t>-кишечном тракте</w:t>
      </w:r>
      <w:r w:rsidR="00F038C1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77391A96" w14:textId="77777777" w:rsidR="00F038C1" w:rsidRDefault="00F038C1" w:rsidP="00F038C1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64BDF383" w14:textId="67428D34" w:rsidR="00CC6B56" w:rsidRPr="002B728B" w:rsidRDefault="00C91ACC" w:rsidP="00F038C1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  <w:lang w:val="ru-RU"/>
        </w:rPr>
      </w:pPr>
      <w:r w:rsidRPr="002B728B">
        <w:rPr>
          <w:rFonts w:ascii="Arial" w:hAnsi="Arial" w:cs="Arial"/>
          <w:b/>
          <w:sz w:val="20"/>
          <w:szCs w:val="20"/>
          <w:lang w:val="ru-RU"/>
        </w:rPr>
        <w:t xml:space="preserve">АКТИВ ФЛОРА </w:t>
      </w:r>
      <w:proofErr w:type="spellStart"/>
      <w:r w:rsidRPr="002B728B">
        <w:rPr>
          <w:rFonts w:ascii="Arial" w:hAnsi="Arial" w:cs="Arial"/>
          <w:b/>
          <w:sz w:val="20"/>
          <w:szCs w:val="20"/>
          <w:lang w:val="ru-RU"/>
        </w:rPr>
        <w:t>беби</w:t>
      </w:r>
      <w:proofErr w:type="spellEnd"/>
      <w:r w:rsidRPr="002B728B">
        <w:rPr>
          <w:rFonts w:ascii="Arial" w:hAnsi="Arial" w:cs="Arial"/>
          <w:b/>
          <w:sz w:val="20"/>
          <w:szCs w:val="20"/>
          <w:lang w:val="ru-RU"/>
        </w:rPr>
        <w:t xml:space="preserve">+ </w:t>
      </w:r>
      <w:r w:rsidRPr="00A204B3">
        <w:rPr>
          <w:rFonts w:ascii="Arial" w:hAnsi="Arial" w:cs="Arial"/>
          <w:sz w:val="20"/>
          <w:szCs w:val="20"/>
          <w:lang w:val="ru-RU"/>
        </w:rPr>
        <w:t>с</w:t>
      </w:r>
      <w:r w:rsidR="00042F28" w:rsidRPr="00A204B3">
        <w:rPr>
          <w:rFonts w:ascii="Arial" w:hAnsi="Arial" w:cs="Arial"/>
          <w:sz w:val="20"/>
          <w:szCs w:val="20"/>
          <w:lang w:val="ru-RU"/>
        </w:rPr>
        <w:t xml:space="preserve">одержит </w:t>
      </w:r>
      <w:r w:rsidR="00A32A5D" w:rsidRPr="00A204B3">
        <w:rPr>
          <w:rFonts w:ascii="Arial" w:hAnsi="Arial" w:cs="Arial"/>
          <w:sz w:val="20"/>
          <w:szCs w:val="20"/>
          <w:lang w:val="ru-RU"/>
        </w:rPr>
        <w:t>жив</w:t>
      </w:r>
      <w:r w:rsidR="00A32A5D">
        <w:rPr>
          <w:rFonts w:ascii="Arial" w:hAnsi="Arial" w:cs="Arial"/>
          <w:sz w:val="20"/>
          <w:szCs w:val="20"/>
          <w:lang w:val="ru-RU"/>
        </w:rPr>
        <w:t>ую</w:t>
      </w:r>
      <w:r w:rsidR="00A32A5D" w:rsidRPr="00A204B3">
        <w:rPr>
          <w:rFonts w:ascii="Arial" w:hAnsi="Arial" w:cs="Arial"/>
          <w:sz w:val="20"/>
          <w:szCs w:val="20"/>
          <w:lang w:val="ru-RU"/>
        </w:rPr>
        <w:t xml:space="preserve"> культур</w:t>
      </w:r>
      <w:r w:rsidR="00A32A5D">
        <w:rPr>
          <w:rFonts w:ascii="Arial" w:hAnsi="Arial" w:cs="Arial"/>
          <w:sz w:val="20"/>
          <w:szCs w:val="20"/>
          <w:lang w:val="ru-RU"/>
        </w:rPr>
        <w:t>у</w:t>
      </w:r>
      <w:r w:rsidR="00A32A5D" w:rsidRPr="00A204B3">
        <w:rPr>
          <w:rFonts w:ascii="Arial" w:hAnsi="Arial" w:cs="Arial"/>
          <w:sz w:val="20"/>
          <w:szCs w:val="20"/>
          <w:lang w:val="ru-RU"/>
        </w:rPr>
        <w:t xml:space="preserve"> </w:t>
      </w:r>
      <w:r w:rsidR="00042F28" w:rsidRPr="00A204B3">
        <w:rPr>
          <w:rFonts w:ascii="Arial" w:hAnsi="Arial" w:cs="Arial"/>
          <w:sz w:val="20"/>
          <w:szCs w:val="20"/>
          <w:lang w:val="ru-RU"/>
        </w:rPr>
        <w:t xml:space="preserve">бактерий </w:t>
      </w:r>
      <w:r w:rsidR="00042F28" w:rsidRPr="00A204B3">
        <w:rPr>
          <w:rFonts w:ascii="Arial" w:hAnsi="Arial" w:cs="Arial"/>
          <w:i/>
          <w:sz w:val="20"/>
          <w:szCs w:val="20"/>
          <w:lang w:val="en-US"/>
        </w:rPr>
        <w:t>Lactobacillus</w:t>
      </w:r>
      <w:r w:rsidR="00042F28" w:rsidRPr="00A204B3">
        <w:rPr>
          <w:rFonts w:ascii="Arial" w:hAnsi="Arial" w:cs="Arial"/>
          <w:i/>
          <w:sz w:val="20"/>
          <w:szCs w:val="20"/>
          <w:lang w:val="ru-RU"/>
        </w:rPr>
        <w:t xml:space="preserve"> </w:t>
      </w:r>
      <w:proofErr w:type="spellStart"/>
      <w:r w:rsidR="00042F28" w:rsidRPr="00A204B3">
        <w:rPr>
          <w:rFonts w:ascii="Arial" w:hAnsi="Arial" w:cs="Arial"/>
          <w:i/>
          <w:sz w:val="20"/>
          <w:szCs w:val="20"/>
          <w:lang w:val="en-US"/>
        </w:rPr>
        <w:t>rhamnosus</w:t>
      </w:r>
      <w:proofErr w:type="spellEnd"/>
      <w:r w:rsidR="00042F28" w:rsidRPr="00A204B3">
        <w:rPr>
          <w:rFonts w:ascii="Arial" w:hAnsi="Arial" w:cs="Arial"/>
          <w:i/>
          <w:sz w:val="20"/>
          <w:szCs w:val="20"/>
          <w:lang w:val="ru-RU"/>
        </w:rPr>
        <w:t xml:space="preserve"> </w:t>
      </w:r>
      <w:r w:rsidR="00042F28" w:rsidRPr="00A204B3">
        <w:rPr>
          <w:rFonts w:ascii="Arial" w:hAnsi="Arial" w:cs="Arial"/>
          <w:sz w:val="20"/>
          <w:szCs w:val="20"/>
          <w:lang w:val="en-US"/>
        </w:rPr>
        <w:t>GG</w:t>
      </w:r>
      <w:r w:rsidR="00042F28" w:rsidRPr="00A204B3">
        <w:rPr>
          <w:rFonts w:ascii="Arial" w:hAnsi="Arial" w:cs="Arial"/>
          <w:sz w:val="20"/>
          <w:szCs w:val="20"/>
          <w:lang w:val="ru-RU"/>
        </w:rPr>
        <w:t xml:space="preserve"> </w:t>
      </w:r>
      <w:r w:rsidR="00222950" w:rsidRPr="00222950">
        <w:rPr>
          <w:rFonts w:ascii="Arial" w:hAnsi="Arial" w:cs="Arial"/>
          <w:sz w:val="20"/>
          <w:szCs w:val="20"/>
          <w:lang w:val="ru-RU"/>
        </w:rPr>
        <w:t>DSM33156</w:t>
      </w:r>
      <w:r w:rsidR="008006FF" w:rsidRPr="00A204B3">
        <w:rPr>
          <w:rFonts w:ascii="Arial" w:hAnsi="Arial" w:cs="Arial"/>
          <w:sz w:val="20"/>
          <w:szCs w:val="20"/>
          <w:lang w:val="ru-RU"/>
        </w:rPr>
        <w:t xml:space="preserve">, </w:t>
      </w:r>
      <w:r w:rsidR="00E23532">
        <w:rPr>
          <w:rFonts w:ascii="Arial" w:hAnsi="Arial" w:cs="Arial"/>
          <w:sz w:val="20"/>
          <w:szCs w:val="20"/>
          <w:lang w:val="ru-RU"/>
        </w:rPr>
        <w:t>котор</w:t>
      </w:r>
      <w:r w:rsidR="00D135AE">
        <w:rPr>
          <w:rFonts w:ascii="Arial" w:hAnsi="Arial" w:cs="Arial"/>
          <w:sz w:val="20"/>
          <w:szCs w:val="20"/>
          <w:lang w:val="ru-RU"/>
        </w:rPr>
        <w:t xml:space="preserve">ую производит </w:t>
      </w:r>
      <w:r w:rsidR="00577818">
        <w:rPr>
          <w:rFonts w:ascii="Arial" w:hAnsi="Arial" w:cs="Arial"/>
          <w:sz w:val="20"/>
          <w:szCs w:val="20"/>
          <w:lang w:val="ru-RU"/>
        </w:rPr>
        <w:t xml:space="preserve">один из лидеров производства </w:t>
      </w:r>
      <w:proofErr w:type="spellStart"/>
      <w:r w:rsidR="00577818">
        <w:rPr>
          <w:rFonts w:ascii="Arial" w:hAnsi="Arial" w:cs="Arial"/>
          <w:sz w:val="20"/>
          <w:szCs w:val="20"/>
          <w:lang w:val="ru-RU"/>
        </w:rPr>
        <w:t>лактобактерий</w:t>
      </w:r>
      <w:proofErr w:type="spellEnd"/>
      <w:r w:rsidR="00577818">
        <w:rPr>
          <w:rFonts w:ascii="Arial" w:hAnsi="Arial" w:cs="Arial"/>
          <w:sz w:val="20"/>
          <w:szCs w:val="20"/>
          <w:lang w:val="ru-RU"/>
        </w:rPr>
        <w:t xml:space="preserve"> в мире – компания </w:t>
      </w:r>
      <w:proofErr w:type="spellStart"/>
      <w:r w:rsidR="00577818">
        <w:rPr>
          <w:rFonts w:ascii="Arial" w:hAnsi="Arial" w:cs="Arial"/>
          <w:sz w:val="20"/>
          <w:szCs w:val="20"/>
          <w:lang w:val="ru-RU"/>
        </w:rPr>
        <w:t>Кр</w:t>
      </w:r>
      <w:proofErr w:type="spellEnd"/>
      <w:r w:rsidR="00577818">
        <w:rPr>
          <w:rFonts w:ascii="Arial" w:hAnsi="Arial" w:cs="Arial"/>
          <w:sz w:val="20"/>
          <w:szCs w:val="20"/>
          <w:lang w:val="ru-RU"/>
        </w:rPr>
        <w:t xml:space="preserve">. </w:t>
      </w:r>
      <w:proofErr w:type="spellStart"/>
      <w:r w:rsidR="00577818">
        <w:rPr>
          <w:rFonts w:ascii="Arial" w:hAnsi="Arial" w:cs="Arial"/>
          <w:sz w:val="20"/>
          <w:szCs w:val="20"/>
          <w:lang w:val="ru-RU"/>
        </w:rPr>
        <w:t>Хансен</w:t>
      </w:r>
      <w:proofErr w:type="spellEnd"/>
      <w:r w:rsidR="00577818">
        <w:rPr>
          <w:rFonts w:ascii="Arial" w:hAnsi="Arial" w:cs="Arial"/>
          <w:sz w:val="20"/>
          <w:szCs w:val="20"/>
          <w:lang w:val="ru-RU"/>
        </w:rPr>
        <w:t xml:space="preserve">. Штамм, депонированный как </w:t>
      </w:r>
      <w:r w:rsidR="00577818" w:rsidRPr="00577818">
        <w:rPr>
          <w:rFonts w:ascii="Arial" w:hAnsi="Arial" w:cs="Arial"/>
          <w:sz w:val="20"/>
          <w:szCs w:val="20"/>
          <w:lang w:val="ru-RU"/>
        </w:rPr>
        <w:t>DSM33156</w:t>
      </w:r>
      <w:r w:rsidR="00306209">
        <w:rPr>
          <w:rFonts w:ascii="Arial" w:hAnsi="Arial" w:cs="Arial"/>
          <w:sz w:val="20"/>
          <w:szCs w:val="20"/>
          <w:lang w:val="ru-RU"/>
        </w:rPr>
        <w:t>,</w:t>
      </w:r>
      <w:r w:rsidR="00577818">
        <w:rPr>
          <w:rFonts w:ascii="Arial" w:hAnsi="Arial" w:cs="Arial"/>
          <w:sz w:val="20"/>
          <w:szCs w:val="20"/>
          <w:lang w:val="ru-RU"/>
        </w:rPr>
        <w:t xml:space="preserve"> </w:t>
      </w:r>
      <w:r w:rsidR="00577818" w:rsidRPr="00577818">
        <w:rPr>
          <w:rFonts w:ascii="Arial" w:hAnsi="Arial" w:cs="Arial"/>
          <w:sz w:val="20"/>
          <w:szCs w:val="20"/>
          <w:lang w:val="ru-RU"/>
        </w:rPr>
        <w:t>на 100% идентичен штамму</w:t>
      </w:r>
      <w:r w:rsidR="00CB558D" w:rsidRPr="00CB558D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3" w:name="_Hlk164249804"/>
      <w:r w:rsidR="00CB558D" w:rsidRPr="00CB558D">
        <w:rPr>
          <w:rFonts w:ascii="Arial" w:hAnsi="Arial" w:cs="Arial"/>
          <w:sz w:val="20"/>
          <w:szCs w:val="20"/>
          <w:lang w:val="ru-RU"/>
        </w:rPr>
        <w:t xml:space="preserve">впервые выделенному и охарактеризованному учеными, </w:t>
      </w:r>
      <w:r w:rsidR="005A1587">
        <w:rPr>
          <w:rFonts w:ascii="Arial" w:hAnsi="Arial" w:cs="Arial"/>
          <w:sz w:val="20"/>
          <w:szCs w:val="20"/>
          <w:lang w:val="ru-RU"/>
        </w:rPr>
        <w:t>которые передали</w:t>
      </w:r>
      <w:r w:rsidR="00CB558D" w:rsidRPr="00CB558D">
        <w:rPr>
          <w:rFonts w:ascii="Arial" w:hAnsi="Arial" w:cs="Arial"/>
          <w:sz w:val="20"/>
          <w:szCs w:val="20"/>
          <w:lang w:val="ru-RU"/>
        </w:rPr>
        <w:t xml:space="preserve"> его в 1987 г. компании </w:t>
      </w:r>
      <w:proofErr w:type="spellStart"/>
      <w:r w:rsidR="00CB558D" w:rsidRPr="00CB558D">
        <w:rPr>
          <w:rFonts w:ascii="Arial" w:hAnsi="Arial" w:cs="Arial"/>
          <w:sz w:val="20"/>
          <w:szCs w:val="20"/>
          <w:lang w:val="ru-RU"/>
        </w:rPr>
        <w:t>Valio</w:t>
      </w:r>
      <w:proofErr w:type="spellEnd"/>
      <w:r w:rsidR="00CB558D" w:rsidRPr="00CB558D">
        <w:rPr>
          <w:rFonts w:ascii="Arial" w:hAnsi="Arial" w:cs="Arial"/>
          <w:sz w:val="20"/>
          <w:szCs w:val="20"/>
          <w:lang w:val="ru-RU"/>
        </w:rPr>
        <w:t xml:space="preserve"> и правопреемнику - компании </w:t>
      </w:r>
      <w:proofErr w:type="spellStart"/>
      <w:r w:rsidR="00CB558D" w:rsidRPr="00CB558D">
        <w:rPr>
          <w:rFonts w:ascii="Arial" w:hAnsi="Arial" w:cs="Arial"/>
          <w:sz w:val="20"/>
          <w:szCs w:val="20"/>
          <w:lang w:val="ru-RU"/>
        </w:rPr>
        <w:t>Chr</w:t>
      </w:r>
      <w:proofErr w:type="spellEnd"/>
      <w:r w:rsidR="00CB558D" w:rsidRPr="00CB558D">
        <w:rPr>
          <w:rFonts w:ascii="Arial" w:hAnsi="Arial" w:cs="Arial"/>
          <w:sz w:val="20"/>
          <w:szCs w:val="20"/>
          <w:lang w:val="ru-RU"/>
        </w:rPr>
        <w:t xml:space="preserve">. </w:t>
      </w:r>
      <w:proofErr w:type="spellStart"/>
      <w:r w:rsidR="00CB558D" w:rsidRPr="00CB558D">
        <w:rPr>
          <w:rFonts w:ascii="Arial" w:hAnsi="Arial" w:cs="Arial"/>
          <w:sz w:val="20"/>
          <w:szCs w:val="20"/>
          <w:lang w:val="ru-RU"/>
        </w:rPr>
        <w:t>Hansen</w:t>
      </w:r>
      <w:proofErr w:type="spellEnd"/>
      <w:r w:rsidR="00CB558D" w:rsidRPr="00CB558D">
        <w:rPr>
          <w:rFonts w:ascii="Arial" w:hAnsi="Arial" w:cs="Arial"/>
          <w:sz w:val="20"/>
          <w:szCs w:val="20"/>
          <w:lang w:val="ru-RU"/>
        </w:rPr>
        <w:t>.</w:t>
      </w:r>
      <w:bookmarkEnd w:id="3"/>
      <w:r w:rsidR="00577818" w:rsidRPr="00577818">
        <w:rPr>
          <w:rFonts w:ascii="Arial" w:hAnsi="Arial" w:cs="Arial"/>
          <w:sz w:val="20"/>
          <w:szCs w:val="20"/>
          <w:lang w:val="ru-RU"/>
        </w:rPr>
        <w:t xml:space="preserve">, </w:t>
      </w:r>
      <w:r w:rsidR="00306209">
        <w:rPr>
          <w:rFonts w:ascii="Arial" w:hAnsi="Arial" w:cs="Arial"/>
          <w:sz w:val="20"/>
          <w:szCs w:val="20"/>
          <w:lang w:val="ru-RU"/>
        </w:rPr>
        <w:t xml:space="preserve">Использование этого штамма </w:t>
      </w:r>
      <w:r w:rsidR="00D560EF" w:rsidRPr="00A204B3">
        <w:rPr>
          <w:rFonts w:ascii="Arial" w:hAnsi="Arial" w:cs="Arial"/>
          <w:sz w:val="20"/>
          <w:szCs w:val="20"/>
          <w:lang w:val="ru-RU"/>
        </w:rPr>
        <w:t>тщательно</w:t>
      </w:r>
      <w:r w:rsidR="008006FF" w:rsidRPr="00A204B3">
        <w:rPr>
          <w:rFonts w:ascii="Arial" w:hAnsi="Arial" w:cs="Arial"/>
          <w:sz w:val="20"/>
          <w:szCs w:val="20"/>
          <w:lang w:val="ru-RU"/>
        </w:rPr>
        <w:t xml:space="preserve"> </w:t>
      </w:r>
      <w:r w:rsidR="00FC0979" w:rsidRPr="00A204B3">
        <w:rPr>
          <w:rFonts w:ascii="Arial" w:hAnsi="Arial" w:cs="Arial"/>
          <w:sz w:val="20"/>
          <w:szCs w:val="20"/>
          <w:lang w:val="ru-RU"/>
        </w:rPr>
        <w:t>изучен</w:t>
      </w:r>
      <w:r w:rsidR="00FC0979">
        <w:rPr>
          <w:rFonts w:ascii="Arial" w:hAnsi="Arial" w:cs="Arial"/>
          <w:sz w:val="20"/>
          <w:szCs w:val="20"/>
          <w:lang w:val="ru-RU"/>
        </w:rPr>
        <w:t>о</w:t>
      </w:r>
      <w:r w:rsidR="00A729F1">
        <w:rPr>
          <w:rFonts w:ascii="Arial" w:hAnsi="Arial" w:cs="Arial"/>
          <w:sz w:val="20"/>
          <w:szCs w:val="20"/>
          <w:lang w:val="ru-RU"/>
        </w:rPr>
        <w:t xml:space="preserve"> у</w:t>
      </w:r>
      <w:r w:rsidR="008006FF" w:rsidRPr="00A204B3">
        <w:rPr>
          <w:rFonts w:ascii="Arial" w:hAnsi="Arial" w:cs="Arial"/>
          <w:sz w:val="20"/>
          <w:szCs w:val="20"/>
          <w:lang w:val="ru-RU"/>
        </w:rPr>
        <w:t xml:space="preserve"> новорожденных </w:t>
      </w:r>
      <w:r w:rsidR="002D21BF">
        <w:rPr>
          <w:rFonts w:ascii="Arial" w:hAnsi="Arial" w:cs="Arial"/>
          <w:sz w:val="20"/>
          <w:szCs w:val="20"/>
          <w:lang w:val="ru-RU"/>
        </w:rPr>
        <w:t xml:space="preserve">и </w:t>
      </w:r>
      <w:r w:rsidR="008006FF" w:rsidRPr="00A204B3">
        <w:rPr>
          <w:rFonts w:ascii="Arial" w:hAnsi="Arial" w:cs="Arial"/>
          <w:sz w:val="20"/>
          <w:szCs w:val="20"/>
          <w:lang w:val="ru-RU"/>
        </w:rPr>
        <w:t xml:space="preserve">недоношенных, детей, беременных женщин, </w:t>
      </w:r>
      <w:r w:rsidR="00C5164F">
        <w:rPr>
          <w:rFonts w:ascii="Arial" w:hAnsi="Arial" w:cs="Arial"/>
          <w:sz w:val="20"/>
          <w:szCs w:val="20"/>
          <w:lang w:val="ru-RU"/>
        </w:rPr>
        <w:t xml:space="preserve">взрослых и </w:t>
      </w:r>
      <w:r w:rsidR="008006FF" w:rsidRPr="00A204B3">
        <w:rPr>
          <w:rFonts w:ascii="Arial" w:hAnsi="Arial" w:cs="Arial"/>
          <w:sz w:val="20"/>
          <w:szCs w:val="20"/>
          <w:lang w:val="ru-RU"/>
        </w:rPr>
        <w:t>людей пожилого возраста</w:t>
      </w:r>
      <w:r w:rsidR="00C5164F">
        <w:rPr>
          <w:rFonts w:ascii="Arial" w:hAnsi="Arial" w:cs="Arial"/>
          <w:sz w:val="20"/>
          <w:szCs w:val="20"/>
          <w:lang w:val="ru-RU"/>
        </w:rPr>
        <w:t>.</w:t>
      </w:r>
      <w:r w:rsidR="008006FF" w:rsidRPr="00A204B3">
        <w:rPr>
          <w:rFonts w:ascii="Arial" w:hAnsi="Arial" w:cs="Arial"/>
          <w:sz w:val="20"/>
          <w:szCs w:val="20"/>
          <w:lang w:val="ru-RU"/>
        </w:rPr>
        <w:t xml:space="preserve"> </w:t>
      </w:r>
      <w:r w:rsidR="00C5164F">
        <w:rPr>
          <w:rFonts w:ascii="Arial" w:hAnsi="Arial" w:cs="Arial"/>
          <w:sz w:val="20"/>
          <w:szCs w:val="20"/>
          <w:lang w:val="ru-RU"/>
        </w:rPr>
        <w:t>Б</w:t>
      </w:r>
      <w:r w:rsidR="009F7ECF" w:rsidRPr="009F7ECF">
        <w:rPr>
          <w:rFonts w:ascii="Arial" w:hAnsi="Arial" w:cs="Arial"/>
          <w:sz w:val="20"/>
          <w:szCs w:val="20"/>
          <w:lang w:val="ru-RU"/>
        </w:rPr>
        <w:t xml:space="preserve">езопасность </w:t>
      </w:r>
      <w:r w:rsidR="009F7ECF">
        <w:rPr>
          <w:rFonts w:ascii="Arial" w:hAnsi="Arial" w:cs="Arial"/>
          <w:sz w:val="20"/>
          <w:szCs w:val="20"/>
          <w:lang w:val="ru-RU"/>
        </w:rPr>
        <w:t xml:space="preserve">и </w:t>
      </w:r>
      <w:proofErr w:type="spellStart"/>
      <w:r w:rsidR="009F7ECF" w:rsidRPr="00696FB3">
        <w:rPr>
          <w:rFonts w:ascii="Arial" w:hAnsi="Arial" w:cs="Arial"/>
          <w:sz w:val="20"/>
          <w:szCs w:val="20"/>
          <w:lang w:val="ru-RU"/>
        </w:rPr>
        <w:t>пробиотические</w:t>
      </w:r>
      <w:proofErr w:type="spellEnd"/>
      <w:r w:rsidR="009F7ECF">
        <w:rPr>
          <w:rFonts w:ascii="Arial" w:hAnsi="Arial" w:cs="Arial"/>
          <w:sz w:val="20"/>
          <w:szCs w:val="20"/>
          <w:lang w:val="ru-RU"/>
        </w:rPr>
        <w:t xml:space="preserve"> свойства </w:t>
      </w:r>
      <w:r w:rsidR="00C5164F" w:rsidRPr="00A204B3">
        <w:rPr>
          <w:rFonts w:ascii="Arial" w:hAnsi="Arial" w:cs="Arial"/>
          <w:i/>
          <w:sz w:val="20"/>
          <w:szCs w:val="20"/>
          <w:lang w:val="en-US"/>
        </w:rPr>
        <w:t>Lactobacillus</w:t>
      </w:r>
      <w:r w:rsidR="00C5164F" w:rsidRPr="00A204B3">
        <w:rPr>
          <w:rFonts w:ascii="Arial" w:hAnsi="Arial" w:cs="Arial"/>
          <w:i/>
          <w:sz w:val="20"/>
          <w:szCs w:val="20"/>
          <w:lang w:val="ru-RU"/>
        </w:rPr>
        <w:t xml:space="preserve"> </w:t>
      </w:r>
      <w:proofErr w:type="spellStart"/>
      <w:r w:rsidR="00C5164F" w:rsidRPr="00A204B3">
        <w:rPr>
          <w:rFonts w:ascii="Arial" w:hAnsi="Arial" w:cs="Arial"/>
          <w:i/>
          <w:sz w:val="20"/>
          <w:szCs w:val="20"/>
          <w:lang w:val="en-US"/>
        </w:rPr>
        <w:t>rhamnosus</w:t>
      </w:r>
      <w:proofErr w:type="spellEnd"/>
      <w:r w:rsidR="00C5164F" w:rsidRPr="00A204B3">
        <w:rPr>
          <w:rFonts w:ascii="Arial" w:hAnsi="Arial" w:cs="Arial"/>
          <w:i/>
          <w:sz w:val="20"/>
          <w:szCs w:val="20"/>
          <w:lang w:val="ru-RU"/>
        </w:rPr>
        <w:t xml:space="preserve"> </w:t>
      </w:r>
      <w:r w:rsidR="00C5164F" w:rsidRPr="00A204B3">
        <w:rPr>
          <w:rFonts w:ascii="Arial" w:hAnsi="Arial" w:cs="Arial"/>
          <w:sz w:val="20"/>
          <w:szCs w:val="20"/>
          <w:lang w:val="en-US"/>
        </w:rPr>
        <w:t>GG</w:t>
      </w:r>
      <w:r w:rsidR="00C5164F" w:rsidRPr="00A204B3">
        <w:rPr>
          <w:rFonts w:ascii="Arial" w:hAnsi="Arial" w:cs="Arial"/>
          <w:sz w:val="20"/>
          <w:szCs w:val="20"/>
          <w:lang w:val="ru-RU"/>
        </w:rPr>
        <w:t xml:space="preserve"> </w:t>
      </w:r>
      <w:r w:rsidR="00B903A6">
        <w:rPr>
          <w:rFonts w:ascii="Arial" w:hAnsi="Arial" w:cs="Arial"/>
          <w:sz w:val="20"/>
          <w:szCs w:val="20"/>
        </w:rPr>
        <w:t>(</w:t>
      </w:r>
      <w:r w:rsidR="00B903A6">
        <w:rPr>
          <w:rFonts w:ascii="Arial" w:hAnsi="Arial" w:cs="Arial"/>
          <w:sz w:val="20"/>
          <w:szCs w:val="20"/>
          <w:lang w:val="en-US"/>
        </w:rPr>
        <w:t>LGG</w:t>
      </w:r>
      <w:r w:rsidR="00B903A6" w:rsidRPr="00887CF3">
        <w:rPr>
          <w:rFonts w:ascii="Arial" w:hAnsi="Arial" w:cs="Arial"/>
          <w:sz w:val="20"/>
          <w:szCs w:val="20"/>
          <w:vertAlign w:val="superscript"/>
          <w:lang w:val="ru-RU"/>
        </w:rPr>
        <w:t>®</w:t>
      </w:r>
      <w:r w:rsidR="005C0DDB">
        <w:rPr>
          <w:rFonts w:ascii="Arial" w:hAnsi="Arial" w:cs="Arial"/>
          <w:sz w:val="18"/>
          <w:szCs w:val="20"/>
          <w:lang w:val="ru-RU"/>
        </w:rPr>
        <w:t>*</w:t>
      </w:r>
      <w:r w:rsidR="00E32C0C" w:rsidRPr="00E32C0C">
        <w:rPr>
          <w:rFonts w:ascii="Arial" w:hAnsi="Arial" w:cs="Arial"/>
          <w:sz w:val="18"/>
          <w:szCs w:val="20"/>
          <w:lang w:val="ru-RU"/>
        </w:rPr>
        <w:t>*</w:t>
      </w:r>
      <w:r w:rsidR="00B903A6" w:rsidRPr="00887CF3">
        <w:rPr>
          <w:rFonts w:ascii="Arial" w:hAnsi="Arial" w:cs="Arial"/>
          <w:sz w:val="20"/>
          <w:szCs w:val="20"/>
          <w:lang w:val="ru-RU"/>
        </w:rPr>
        <w:t xml:space="preserve">) </w:t>
      </w:r>
      <w:r w:rsidR="009F7ECF">
        <w:rPr>
          <w:rFonts w:ascii="Arial" w:hAnsi="Arial" w:cs="Arial"/>
          <w:sz w:val="20"/>
          <w:szCs w:val="20"/>
          <w:lang w:val="ru-RU"/>
        </w:rPr>
        <w:t>подтверждены</w:t>
      </w:r>
      <w:r w:rsidR="009F7ECF" w:rsidRPr="00A204B3">
        <w:rPr>
          <w:rFonts w:ascii="Arial" w:hAnsi="Arial" w:cs="Arial"/>
          <w:sz w:val="20"/>
          <w:szCs w:val="20"/>
          <w:lang w:val="ru-RU"/>
        </w:rPr>
        <w:t xml:space="preserve"> множественными научными исследованиями</w:t>
      </w:r>
      <w:r w:rsidR="009F7ECF" w:rsidRPr="00A204B3" w:rsidDel="00120716">
        <w:rPr>
          <w:rFonts w:ascii="Arial" w:hAnsi="Arial" w:cs="Arial"/>
          <w:sz w:val="20"/>
          <w:szCs w:val="20"/>
          <w:lang w:val="ru-RU"/>
        </w:rPr>
        <w:t xml:space="preserve"> </w:t>
      </w:r>
      <w:r w:rsidR="002B728B" w:rsidRPr="00A204B3">
        <w:rPr>
          <w:rFonts w:ascii="Arial" w:hAnsi="Arial" w:cs="Arial"/>
          <w:sz w:val="20"/>
          <w:szCs w:val="20"/>
          <w:vertAlign w:val="superscript"/>
          <w:lang w:val="ru-RU"/>
        </w:rPr>
        <w:t>1, 2, 3, 4, 5, 6, 7, 8</w:t>
      </w:r>
      <w:r w:rsidR="009133A7" w:rsidRPr="00A204B3">
        <w:rPr>
          <w:rFonts w:ascii="Arial" w:hAnsi="Arial" w:cs="Arial"/>
          <w:sz w:val="20"/>
          <w:szCs w:val="20"/>
          <w:lang w:val="ru-RU"/>
        </w:rPr>
        <w:t>.</w:t>
      </w:r>
      <w:r w:rsidR="00F038C1" w:rsidRPr="00A204B3">
        <w:rPr>
          <w:rFonts w:ascii="Arial" w:hAnsi="Arial" w:cs="Arial"/>
          <w:sz w:val="20"/>
          <w:szCs w:val="20"/>
          <w:lang w:val="ru-RU"/>
        </w:rPr>
        <w:t xml:space="preserve"> </w:t>
      </w:r>
      <w:r w:rsidR="008006FF" w:rsidRPr="00A204B3">
        <w:rPr>
          <w:rFonts w:ascii="Arial" w:hAnsi="Arial" w:cs="Arial"/>
          <w:sz w:val="20"/>
          <w:szCs w:val="20"/>
          <w:lang w:val="ru-RU"/>
        </w:rPr>
        <w:t xml:space="preserve">Этот штамм обладает высокой устойчивостью к желчи и кислотам, что важно для выживания </w:t>
      </w:r>
      <w:r w:rsidR="00CF7506">
        <w:rPr>
          <w:rFonts w:ascii="Arial" w:hAnsi="Arial" w:cs="Arial"/>
          <w:sz w:val="20"/>
          <w:szCs w:val="20"/>
          <w:lang w:val="ru-RU"/>
        </w:rPr>
        <w:t>бактерий</w:t>
      </w:r>
      <w:r w:rsidR="00CF7506" w:rsidRPr="00A204B3">
        <w:rPr>
          <w:rFonts w:ascii="Arial" w:hAnsi="Arial" w:cs="Arial"/>
          <w:sz w:val="20"/>
          <w:szCs w:val="20"/>
          <w:lang w:val="ru-RU"/>
        </w:rPr>
        <w:t xml:space="preserve"> </w:t>
      </w:r>
      <w:r w:rsidR="008006FF" w:rsidRPr="00A204B3">
        <w:rPr>
          <w:rFonts w:ascii="Arial" w:hAnsi="Arial" w:cs="Arial"/>
          <w:sz w:val="20"/>
          <w:szCs w:val="20"/>
          <w:lang w:val="ru-RU"/>
        </w:rPr>
        <w:t xml:space="preserve">при прохождении через желудочно-кишечный тракт и реализации </w:t>
      </w:r>
      <w:r w:rsidR="00CF7506">
        <w:rPr>
          <w:rFonts w:ascii="Arial" w:hAnsi="Arial" w:cs="Arial"/>
          <w:sz w:val="20"/>
          <w:szCs w:val="20"/>
          <w:lang w:val="ru-RU"/>
        </w:rPr>
        <w:t>их</w:t>
      </w:r>
      <w:r w:rsidR="00CF7506" w:rsidRPr="00A204B3">
        <w:rPr>
          <w:rFonts w:ascii="Arial" w:hAnsi="Arial" w:cs="Arial"/>
          <w:sz w:val="20"/>
          <w:szCs w:val="20"/>
          <w:lang w:val="ru-RU"/>
        </w:rPr>
        <w:t xml:space="preserve"> </w:t>
      </w:r>
      <w:r w:rsidR="008006FF" w:rsidRPr="00A204B3">
        <w:rPr>
          <w:rFonts w:ascii="Arial" w:hAnsi="Arial" w:cs="Arial"/>
          <w:sz w:val="20"/>
          <w:szCs w:val="20"/>
          <w:lang w:val="ru-RU"/>
        </w:rPr>
        <w:t>полезного потенциала</w:t>
      </w:r>
      <w:r w:rsidR="009133A7" w:rsidRPr="00A204B3">
        <w:rPr>
          <w:rFonts w:ascii="Arial" w:hAnsi="Arial" w:cs="Arial"/>
          <w:sz w:val="20"/>
          <w:szCs w:val="20"/>
          <w:lang w:val="ru-RU"/>
        </w:rPr>
        <w:t>.</w:t>
      </w:r>
    </w:p>
    <w:p w14:paraId="353AB69E" w14:textId="77777777" w:rsidR="00C2732B" w:rsidRDefault="00060DF6" w:rsidP="00C2732B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A204B3">
        <w:rPr>
          <w:rFonts w:ascii="Arial" w:hAnsi="Arial" w:cs="Arial"/>
          <w:sz w:val="20"/>
          <w:szCs w:val="20"/>
          <w:lang w:val="ru-RU"/>
        </w:rPr>
        <w:t>В состав продукта в</w:t>
      </w:r>
      <w:r w:rsidR="00FC0979">
        <w:rPr>
          <w:rFonts w:ascii="Arial" w:hAnsi="Arial" w:cs="Arial"/>
          <w:sz w:val="20"/>
          <w:szCs w:val="20"/>
          <w:lang w:val="ru-RU"/>
        </w:rPr>
        <w:t>ходят триглицериды средней цепи</w:t>
      </w:r>
      <w:r w:rsidR="00CF7506">
        <w:rPr>
          <w:rFonts w:ascii="Arial" w:hAnsi="Arial" w:cs="Arial"/>
          <w:sz w:val="20"/>
          <w:szCs w:val="20"/>
          <w:lang w:val="ru-RU"/>
        </w:rPr>
        <w:t xml:space="preserve">, </w:t>
      </w:r>
      <w:r w:rsidRPr="00A204B3">
        <w:rPr>
          <w:rFonts w:ascii="Arial" w:hAnsi="Arial" w:cs="Arial"/>
          <w:sz w:val="20"/>
          <w:szCs w:val="20"/>
          <w:lang w:val="ru-RU"/>
        </w:rPr>
        <w:t>выделенные</w:t>
      </w:r>
      <w:r w:rsidR="0069261E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="0069261E" w:rsidRPr="00A204B3">
        <w:rPr>
          <w:rFonts w:ascii="Arial" w:hAnsi="Arial" w:cs="Arial"/>
          <w:sz w:val="20"/>
          <w:szCs w:val="20"/>
        </w:rPr>
        <w:t>из</w:t>
      </w:r>
      <w:proofErr w:type="spellEnd"/>
      <w:r w:rsidR="0069261E" w:rsidRPr="00A204B3">
        <w:rPr>
          <w:rFonts w:ascii="Arial" w:hAnsi="Arial" w:cs="Arial"/>
          <w:sz w:val="20"/>
          <w:szCs w:val="20"/>
        </w:rPr>
        <w:t xml:space="preserve"> кокосового </w:t>
      </w:r>
      <w:r w:rsidR="0069261E" w:rsidRPr="00A204B3">
        <w:rPr>
          <w:rFonts w:ascii="Arial" w:hAnsi="Arial" w:cs="Arial"/>
          <w:sz w:val="20"/>
          <w:szCs w:val="20"/>
          <w:lang w:val="ru-RU"/>
        </w:rPr>
        <w:t>масла</w:t>
      </w:r>
      <w:r w:rsidRPr="00A204B3">
        <w:rPr>
          <w:rFonts w:ascii="Arial" w:hAnsi="Arial" w:cs="Arial"/>
          <w:sz w:val="20"/>
          <w:szCs w:val="20"/>
          <w:lang w:val="ru-RU"/>
        </w:rPr>
        <w:t xml:space="preserve">, </w:t>
      </w:r>
      <w:r w:rsidRPr="002B728B">
        <w:rPr>
          <w:rFonts w:ascii="Arial" w:hAnsi="Arial" w:cs="Arial"/>
          <w:sz w:val="20"/>
          <w:szCs w:val="20"/>
          <w:lang w:val="ru-RU"/>
        </w:rPr>
        <w:t>которые присутствуют в составе грудного молока</w:t>
      </w:r>
      <w:r w:rsidR="00C77291">
        <w:rPr>
          <w:rFonts w:ascii="Arial" w:hAnsi="Arial" w:cs="Arial"/>
          <w:sz w:val="20"/>
          <w:szCs w:val="20"/>
          <w:lang w:val="ru-RU"/>
        </w:rPr>
        <w:t xml:space="preserve"> и</w:t>
      </w:r>
      <w:r w:rsidRPr="002B728B">
        <w:rPr>
          <w:rFonts w:ascii="Arial" w:hAnsi="Arial" w:cs="Arial"/>
          <w:sz w:val="20"/>
          <w:szCs w:val="20"/>
          <w:lang w:val="ru-RU"/>
        </w:rPr>
        <w:t xml:space="preserve"> уже несколько десятилетий </w:t>
      </w:r>
      <w:r w:rsidR="00BD5734">
        <w:rPr>
          <w:rFonts w:ascii="Arial" w:hAnsi="Arial" w:cs="Arial"/>
          <w:sz w:val="20"/>
          <w:szCs w:val="20"/>
          <w:lang w:val="ru-RU"/>
        </w:rPr>
        <w:t>используются в</w:t>
      </w:r>
      <w:r w:rsidRPr="002B728B">
        <w:rPr>
          <w:rFonts w:ascii="Arial" w:hAnsi="Arial" w:cs="Arial"/>
          <w:sz w:val="20"/>
          <w:szCs w:val="20"/>
          <w:lang w:val="ru-RU"/>
        </w:rPr>
        <w:t xml:space="preserve"> состав</w:t>
      </w:r>
      <w:r w:rsidR="00CF7506">
        <w:rPr>
          <w:rFonts w:ascii="Arial" w:hAnsi="Arial" w:cs="Arial"/>
          <w:sz w:val="20"/>
          <w:szCs w:val="20"/>
          <w:lang w:val="ru-RU"/>
        </w:rPr>
        <w:t>е</w:t>
      </w:r>
      <w:r w:rsidRPr="002B728B">
        <w:rPr>
          <w:rFonts w:ascii="Arial" w:hAnsi="Arial" w:cs="Arial"/>
          <w:sz w:val="20"/>
          <w:szCs w:val="20"/>
          <w:lang w:val="ru-RU"/>
        </w:rPr>
        <w:t xml:space="preserve"> смесей для детского питания, а также </w:t>
      </w:r>
      <w:r w:rsidR="00BD5734">
        <w:rPr>
          <w:rFonts w:ascii="Arial" w:hAnsi="Arial" w:cs="Arial"/>
          <w:sz w:val="20"/>
          <w:szCs w:val="20"/>
          <w:lang w:val="ru-RU"/>
        </w:rPr>
        <w:t>применяются</w:t>
      </w:r>
      <w:r w:rsidR="00BD5734" w:rsidRPr="002B728B">
        <w:rPr>
          <w:rFonts w:ascii="Arial" w:hAnsi="Arial" w:cs="Arial"/>
          <w:sz w:val="20"/>
          <w:szCs w:val="20"/>
          <w:lang w:val="ru-RU"/>
        </w:rPr>
        <w:t xml:space="preserve"> </w:t>
      </w:r>
      <w:r w:rsidR="00510C31" w:rsidRPr="00156CE0">
        <w:rPr>
          <w:rFonts w:ascii="Arial" w:hAnsi="Arial" w:cs="Arial"/>
          <w:sz w:val="20"/>
          <w:szCs w:val="20"/>
          <w:lang w:val="ru-RU"/>
        </w:rPr>
        <w:t>для</w:t>
      </w:r>
      <w:r w:rsidRPr="00510C31">
        <w:rPr>
          <w:rFonts w:ascii="Arial" w:hAnsi="Arial" w:cs="Arial"/>
          <w:sz w:val="20"/>
          <w:szCs w:val="20"/>
          <w:lang w:val="ru-RU"/>
        </w:rPr>
        <w:t xml:space="preserve"> </w:t>
      </w:r>
      <w:r w:rsidRPr="00887CF3">
        <w:rPr>
          <w:rFonts w:ascii="Arial" w:hAnsi="Arial" w:cs="Arial"/>
          <w:sz w:val="20"/>
          <w:szCs w:val="20"/>
          <w:lang w:val="ru-RU"/>
        </w:rPr>
        <w:t>улучшения питания</w:t>
      </w:r>
      <w:r w:rsidRPr="00156CE0">
        <w:rPr>
          <w:rFonts w:ascii="Arial" w:hAnsi="Arial" w:cs="Arial"/>
          <w:sz w:val="20"/>
          <w:szCs w:val="20"/>
          <w:lang w:val="ru-RU"/>
        </w:rPr>
        <w:t xml:space="preserve"> детей</w:t>
      </w:r>
      <w:r w:rsidRPr="002B728B">
        <w:rPr>
          <w:rFonts w:ascii="Arial" w:hAnsi="Arial" w:cs="Arial"/>
          <w:sz w:val="20"/>
          <w:szCs w:val="20"/>
          <w:lang w:val="ru-RU"/>
        </w:rPr>
        <w:t xml:space="preserve"> с низкой массой тела. </w:t>
      </w:r>
      <w:r w:rsidR="009133A7" w:rsidRPr="00033B83">
        <w:rPr>
          <w:rFonts w:ascii="Arial" w:hAnsi="Arial" w:cs="Arial"/>
          <w:sz w:val="20"/>
          <w:szCs w:val="20"/>
          <w:lang w:val="ru-RU"/>
        </w:rPr>
        <w:t>Этот компонент не только безопасен</w:t>
      </w:r>
      <w:r w:rsidR="009133A7" w:rsidRPr="00C07DFD">
        <w:rPr>
          <w:rFonts w:ascii="Arial" w:hAnsi="Arial" w:cs="Arial"/>
          <w:sz w:val="20"/>
          <w:szCs w:val="20"/>
          <w:lang w:val="ru-RU"/>
        </w:rPr>
        <w:t xml:space="preserve"> для применения</w:t>
      </w:r>
      <w:r w:rsidR="009133A7" w:rsidRPr="002B728B">
        <w:rPr>
          <w:rFonts w:ascii="Arial" w:hAnsi="Arial" w:cs="Arial"/>
          <w:sz w:val="20"/>
          <w:szCs w:val="20"/>
          <w:lang w:val="ru-RU"/>
        </w:rPr>
        <w:t xml:space="preserve">, но и </w:t>
      </w:r>
      <w:r w:rsidR="00202F56">
        <w:rPr>
          <w:rFonts w:ascii="Arial" w:hAnsi="Arial" w:cs="Arial"/>
          <w:sz w:val="20"/>
          <w:szCs w:val="20"/>
          <w:lang w:val="ru-RU"/>
        </w:rPr>
        <w:t>угнетает</w:t>
      </w:r>
      <w:r w:rsidR="00202F56" w:rsidRPr="002B728B">
        <w:rPr>
          <w:rFonts w:ascii="Arial" w:hAnsi="Arial" w:cs="Arial"/>
          <w:sz w:val="20"/>
          <w:szCs w:val="20"/>
          <w:lang w:val="ru-RU"/>
        </w:rPr>
        <w:t xml:space="preserve"> </w:t>
      </w:r>
      <w:r w:rsidR="009133A7" w:rsidRPr="002B728B">
        <w:rPr>
          <w:rFonts w:ascii="Arial" w:hAnsi="Arial" w:cs="Arial"/>
          <w:sz w:val="20"/>
          <w:szCs w:val="20"/>
          <w:lang w:val="ru-RU"/>
        </w:rPr>
        <w:t xml:space="preserve">колонизацию </w:t>
      </w:r>
      <w:r w:rsidR="002E70F4" w:rsidRPr="002B728B">
        <w:rPr>
          <w:rFonts w:ascii="Arial" w:hAnsi="Arial" w:cs="Arial"/>
          <w:sz w:val="20"/>
          <w:szCs w:val="20"/>
          <w:lang w:val="ru-RU"/>
        </w:rPr>
        <w:t>гриб</w:t>
      </w:r>
      <w:r w:rsidR="002E70F4">
        <w:rPr>
          <w:rFonts w:ascii="Arial" w:hAnsi="Arial" w:cs="Arial"/>
          <w:sz w:val="20"/>
          <w:szCs w:val="20"/>
          <w:lang w:val="ru-RU"/>
        </w:rPr>
        <w:t>ов рода</w:t>
      </w:r>
      <w:r w:rsidR="002E70F4" w:rsidRPr="002B728B">
        <w:rPr>
          <w:rFonts w:ascii="Arial" w:hAnsi="Arial" w:cs="Arial"/>
          <w:sz w:val="20"/>
          <w:szCs w:val="20"/>
          <w:lang w:val="ru-RU"/>
        </w:rPr>
        <w:t xml:space="preserve"> </w:t>
      </w:r>
      <w:r w:rsidR="002E70F4" w:rsidRPr="00B23E05">
        <w:rPr>
          <w:rFonts w:ascii="Arial" w:hAnsi="Arial" w:cs="Arial"/>
          <w:i/>
          <w:sz w:val="20"/>
          <w:szCs w:val="20"/>
          <w:lang w:val="en-US"/>
        </w:rPr>
        <w:t>Candida</w:t>
      </w:r>
      <w:r w:rsidR="002E70F4" w:rsidRPr="002B728B">
        <w:rPr>
          <w:rFonts w:ascii="Arial" w:hAnsi="Arial" w:cs="Arial"/>
          <w:sz w:val="20"/>
          <w:szCs w:val="20"/>
          <w:lang w:val="ru-RU"/>
        </w:rPr>
        <w:t xml:space="preserve"> </w:t>
      </w:r>
      <w:r w:rsidR="002E70F4">
        <w:rPr>
          <w:rFonts w:ascii="Arial" w:hAnsi="Arial" w:cs="Arial"/>
          <w:sz w:val="20"/>
          <w:szCs w:val="20"/>
          <w:lang w:val="ru-RU"/>
        </w:rPr>
        <w:t xml:space="preserve">в </w:t>
      </w:r>
      <w:r w:rsidR="002B728B" w:rsidRPr="002B728B">
        <w:rPr>
          <w:rFonts w:ascii="Arial" w:hAnsi="Arial" w:cs="Arial"/>
          <w:sz w:val="20"/>
          <w:szCs w:val="20"/>
          <w:lang w:val="ru-RU"/>
        </w:rPr>
        <w:t>желудочно-кишечно</w:t>
      </w:r>
      <w:r w:rsidR="002E70F4">
        <w:rPr>
          <w:rFonts w:ascii="Arial" w:hAnsi="Arial" w:cs="Arial"/>
          <w:sz w:val="20"/>
          <w:szCs w:val="20"/>
          <w:lang w:val="ru-RU"/>
        </w:rPr>
        <w:t>м</w:t>
      </w:r>
      <w:r w:rsidR="002B728B" w:rsidRPr="002B728B">
        <w:rPr>
          <w:rFonts w:ascii="Arial" w:hAnsi="Arial" w:cs="Arial"/>
          <w:sz w:val="20"/>
          <w:szCs w:val="20"/>
          <w:lang w:val="ru-RU"/>
        </w:rPr>
        <w:t xml:space="preserve"> тракт</w:t>
      </w:r>
      <w:r w:rsidR="002E70F4">
        <w:rPr>
          <w:rFonts w:ascii="Arial" w:hAnsi="Arial" w:cs="Arial"/>
          <w:sz w:val="20"/>
          <w:szCs w:val="20"/>
          <w:lang w:val="ru-RU"/>
        </w:rPr>
        <w:t>е</w:t>
      </w:r>
      <w:r w:rsidR="009133A7" w:rsidRPr="002B728B">
        <w:rPr>
          <w:rFonts w:ascii="Arial" w:hAnsi="Arial" w:cs="Arial"/>
          <w:sz w:val="20"/>
          <w:szCs w:val="20"/>
          <w:lang w:val="ru-RU"/>
        </w:rPr>
        <w:t xml:space="preserve">, </w:t>
      </w:r>
      <w:r w:rsidR="00B23E05">
        <w:rPr>
          <w:rFonts w:ascii="Arial" w:hAnsi="Arial" w:cs="Arial"/>
          <w:sz w:val="20"/>
          <w:szCs w:val="20"/>
          <w:lang w:val="ru-RU"/>
        </w:rPr>
        <w:t xml:space="preserve">которые </w:t>
      </w:r>
      <w:r w:rsidR="009133A7" w:rsidRPr="002B728B">
        <w:rPr>
          <w:rFonts w:ascii="Arial" w:hAnsi="Arial" w:cs="Arial"/>
          <w:sz w:val="20"/>
          <w:szCs w:val="20"/>
          <w:lang w:val="ru-RU"/>
        </w:rPr>
        <w:t>явля</w:t>
      </w:r>
      <w:r w:rsidR="00B23E05">
        <w:rPr>
          <w:rFonts w:ascii="Arial" w:hAnsi="Arial" w:cs="Arial"/>
          <w:sz w:val="20"/>
          <w:szCs w:val="20"/>
          <w:lang w:val="ru-RU"/>
        </w:rPr>
        <w:t>ют</w:t>
      </w:r>
      <w:r w:rsidR="009133A7" w:rsidRPr="002B728B">
        <w:rPr>
          <w:rFonts w:ascii="Arial" w:hAnsi="Arial" w:cs="Arial"/>
          <w:sz w:val="20"/>
          <w:szCs w:val="20"/>
          <w:lang w:val="ru-RU"/>
        </w:rPr>
        <w:t xml:space="preserve">ся </w:t>
      </w:r>
      <w:r w:rsidR="009133A7" w:rsidRPr="00A204B3">
        <w:rPr>
          <w:rFonts w:ascii="Arial" w:hAnsi="Arial" w:cs="Arial"/>
          <w:sz w:val="20"/>
          <w:szCs w:val="20"/>
          <w:lang w:val="ru-RU"/>
        </w:rPr>
        <w:t>причиной</w:t>
      </w:r>
      <w:r w:rsidR="0068296F">
        <w:rPr>
          <w:rFonts w:ascii="Arial" w:hAnsi="Arial" w:cs="Arial"/>
          <w:sz w:val="20"/>
          <w:szCs w:val="20"/>
          <w:lang w:val="ru-RU"/>
        </w:rPr>
        <w:t xml:space="preserve"> </w:t>
      </w:r>
      <w:r w:rsidR="00CF7506">
        <w:rPr>
          <w:rFonts w:ascii="Arial" w:hAnsi="Arial" w:cs="Arial"/>
          <w:sz w:val="20"/>
          <w:szCs w:val="20"/>
          <w:lang w:val="ru-RU"/>
        </w:rPr>
        <w:t xml:space="preserve">возникновения </w:t>
      </w:r>
      <w:r w:rsidR="009133A7" w:rsidRPr="00A204B3">
        <w:rPr>
          <w:rFonts w:ascii="Arial" w:hAnsi="Arial" w:cs="Arial"/>
          <w:sz w:val="20"/>
          <w:szCs w:val="20"/>
          <w:lang w:val="ru-RU"/>
        </w:rPr>
        <w:t xml:space="preserve">инфекций </w:t>
      </w:r>
      <w:r w:rsidR="009133A7" w:rsidRPr="002B728B">
        <w:rPr>
          <w:rFonts w:ascii="Arial" w:hAnsi="Arial" w:cs="Arial"/>
          <w:sz w:val="20"/>
          <w:szCs w:val="20"/>
          <w:lang w:val="ru-RU"/>
        </w:rPr>
        <w:t>у младенцев</w:t>
      </w:r>
      <w:r w:rsidR="002B728B" w:rsidRPr="002B728B">
        <w:rPr>
          <w:rFonts w:ascii="Arial" w:hAnsi="Arial" w:cs="Arial"/>
          <w:sz w:val="20"/>
          <w:szCs w:val="20"/>
          <w:vertAlign w:val="superscript"/>
          <w:lang w:val="ru-RU"/>
        </w:rPr>
        <w:t>9</w:t>
      </w:r>
      <w:r w:rsidR="009133A7" w:rsidRPr="002B728B">
        <w:rPr>
          <w:rFonts w:ascii="Arial" w:hAnsi="Arial" w:cs="Arial"/>
          <w:sz w:val="20"/>
          <w:szCs w:val="20"/>
          <w:lang w:val="ru-RU"/>
        </w:rPr>
        <w:t>.</w:t>
      </w:r>
      <w:r w:rsidR="009133A7" w:rsidRPr="00A204B3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544D4F07" w14:textId="287CA7A3" w:rsidR="003F7376" w:rsidRDefault="00042F28" w:rsidP="00C2732B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A20CF7">
        <w:rPr>
          <w:rFonts w:ascii="Arial" w:hAnsi="Arial" w:cs="Arial"/>
          <w:b/>
          <w:sz w:val="20"/>
          <w:szCs w:val="20"/>
          <w:lang w:val="ru-RU"/>
        </w:rPr>
        <w:t>Состав:</w:t>
      </w:r>
      <w:r w:rsidRPr="00A20CF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4" w:name="_Hlk158641396"/>
      <w:r w:rsidR="00551648" w:rsidRPr="002B728B">
        <w:rPr>
          <w:rFonts w:ascii="Arial" w:hAnsi="Arial" w:cs="Arial"/>
          <w:sz w:val="20"/>
          <w:szCs w:val="20"/>
          <w:lang w:val="ru-RU"/>
        </w:rPr>
        <w:t>т</w:t>
      </w:r>
      <w:proofErr w:type="spellStart"/>
      <w:r w:rsidR="00B60726" w:rsidRPr="002B728B">
        <w:rPr>
          <w:rFonts w:ascii="Arial" w:hAnsi="Arial" w:cs="Arial"/>
          <w:sz w:val="20"/>
          <w:szCs w:val="20"/>
        </w:rPr>
        <w:t>риглицериды</w:t>
      </w:r>
      <w:proofErr w:type="spellEnd"/>
      <w:r w:rsidR="00222950" w:rsidRPr="00222950">
        <w:rPr>
          <w:rFonts w:ascii="Arial" w:hAnsi="Arial" w:cs="Arial"/>
          <w:sz w:val="20"/>
          <w:szCs w:val="20"/>
          <w:lang w:val="ru-RU"/>
        </w:rPr>
        <w:t xml:space="preserve"> </w:t>
      </w:r>
      <w:r w:rsidR="00222950">
        <w:rPr>
          <w:rFonts w:ascii="Arial" w:hAnsi="Arial" w:cs="Arial"/>
          <w:sz w:val="20"/>
          <w:szCs w:val="20"/>
          <w:lang w:val="ru-RU"/>
        </w:rPr>
        <w:t>средней цепи</w:t>
      </w:r>
      <w:r w:rsidR="00B60726" w:rsidRPr="002B728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60726" w:rsidRPr="0069261E">
        <w:rPr>
          <w:rFonts w:ascii="Arial" w:hAnsi="Arial" w:cs="Arial"/>
          <w:sz w:val="20"/>
          <w:szCs w:val="20"/>
        </w:rPr>
        <w:t>из</w:t>
      </w:r>
      <w:proofErr w:type="spellEnd"/>
      <w:r w:rsidR="00B60726" w:rsidRPr="0069261E">
        <w:rPr>
          <w:rFonts w:ascii="Arial" w:hAnsi="Arial" w:cs="Arial"/>
          <w:sz w:val="20"/>
          <w:szCs w:val="20"/>
        </w:rPr>
        <w:t xml:space="preserve"> кокосового </w:t>
      </w:r>
      <w:r w:rsidR="00484B3A" w:rsidRPr="00A204B3">
        <w:rPr>
          <w:rFonts w:ascii="Arial" w:hAnsi="Arial" w:cs="Arial"/>
          <w:sz w:val="20"/>
          <w:szCs w:val="20"/>
          <w:lang w:val="ru-RU"/>
        </w:rPr>
        <w:t>масла</w:t>
      </w:r>
      <w:r w:rsidR="00B60726" w:rsidRPr="002B728B">
        <w:rPr>
          <w:rFonts w:ascii="Arial" w:hAnsi="Arial" w:cs="Arial"/>
          <w:sz w:val="20"/>
          <w:szCs w:val="20"/>
        </w:rPr>
        <w:t>)</w:t>
      </w:r>
      <w:r w:rsidR="00525693" w:rsidRPr="002B728B">
        <w:rPr>
          <w:rFonts w:ascii="Arial" w:hAnsi="Arial" w:cs="Arial"/>
          <w:sz w:val="20"/>
          <w:szCs w:val="20"/>
          <w:lang w:val="ru-RU"/>
        </w:rPr>
        <w:t>,</w:t>
      </w:r>
      <w:r w:rsidR="00A20CF7" w:rsidRPr="00B60726">
        <w:rPr>
          <w:rFonts w:ascii="Arial" w:hAnsi="Arial" w:cs="Arial"/>
          <w:sz w:val="20"/>
          <w:szCs w:val="20"/>
        </w:rPr>
        <w:t xml:space="preserve"> </w:t>
      </w:r>
      <w:r w:rsidR="00222950" w:rsidRPr="00222950">
        <w:rPr>
          <w:rFonts w:ascii="Arial" w:hAnsi="Arial" w:cs="Arial"/>
          <w:sz w:val="20"/>
          <w:szCs w:val="20"/>
          <w:lang w:val="ru-RU"/>
        </w:rPr>
        <w:t xml:space="preserve">культура живых </w:t>
      </w:r>
      <w:proofErr w:type="spellStart"/>
      <w:r w:rsidR="00222950" w:rsidRPr="00222950">
        <w:rPr>
          <w:rFonts w:ascii="Arial" w:hAnsi="Arial" w:cs="Arial"/>
          <w:sz w:val="20"/>
          <w:szCs w:val="20"/>
          <w:lang w:val="ru-RU"/>
        </w:rPr>
        <w:t>лиофилизированных</w:t>
      </w:r>
      <w:proofErr w:type="spellEnd"/>
      <w:r w:rsidR="00222950" w:rsidRPr="00222950">
        <w:rPr>
          <w:rFonts w:ascii="Arial" w:hAnsi="Arial" w:cs="Arial"/>
          <w:sz w:val="20"/>
          <w:szCs w:val="20"/>
          <w:lang w:val="ru-RU"/>
        </w:rPr>
        <w:t xml:space="preserve"> микроорганизмов </w:t>
      </w:r>
      <w:proofErr w:type="spellStart"/>
      <w:r w:rsidR="00222950" w:rsidRPr="00222950">
        <w:rPr>
          <w:rFonts w:ascii="Arial" w:hAnsi="Arial" w:cs="Arial"/>
          <w:i/>
          <w:sz w:val="20"/>
          <w:szCs w:val="20"/>
          <w:lang w:val="ru-RU"/>
        </w:rPr>
        <w:t>Lactobacillus</w:t>
      </w:r>
      <w:proofErr w:type="spellEnd"/>
      <w:r w:rsidR="00222950" w:rsidRPr="00222950">
        <w:rPr>
          <w:rFonts w:ascii="Arial" w:hAnsi="Arial" w:cs="Arial"/>
          <w:i/>
          <w:sz w:val="20"/>
          <w:szCs w:val="20"/>
          <w:lang w:val="ru-RU"/>
        </w:rPr>
        <w:t xml:space="preserve"> </w:t>
      </w:r>
      <w:proofErr w:type="spellStart"/>
      <w:r w:rsidR="00222950" w:rsidRPr="00222950">
        <w:rPr>
          <w:rFonts w:ascii="Arial" w:hAnsi="Arial" w:cs="Arial"/>
          <w:i/>
          <w:sz w:val="20"/>
          <w:szCs w:val="20"/>
          <w:lang w:val="ru-RU"/>
        </w:rPr>
        <w:t>rhamnosus</w:t>
      </w:r>
      <w:proofErr w:type="spellEnd"/>
      <w:r w:rsidR="00222950" w:rsidRPr="00222950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5" w:name="_Hlk157087436"/>
      <w:r w:rsidR="00222950" w:rsidRPr="00222950">
        <w:rPr>
          <w:rFonts w:ascii="Arial" w:hAnsi="Arial" w:cs="Arial"/>
          <w:sz w:val="20"/>
          <w:szCs w:val="20"/>
          <w:lang w:val="ru-RU"/>
        </w:rPr>
        <w:t>GG DSM33156 (</w:t>
      </w:r>
      <w:proofErr w:type="spellStart"/>
      <w:r w:rsidR="00222950" w:rsidRPr="00222950">
        <w:rPr>
          <w:rFonts w:ascii="Arial" w:hAnsi="Arial" w:cs="Arial"/>
          <w:sz w:val="20"/>
          <w:szCs w:val="20"/>
          <w:lang w:val="ru-RU"/>
        </w:rPr>
        <w:t>Probio-Tec</w:t>
      </w:r>
      <w:proofErr w:type="spellEnd"/>
      <w:r w:rsidR="00222950" w:rsidRPr="00887CF3">
        <w:rPr>
          <w:rFonts w:ascii="Arial" w:hAnsi="Arial" w:cs="Arial"/>
          <w:sz w:val="20"/>
          <w:szCs w:val="20"/>
          <w:vertAlign w:val="superscript"/>
          <w:lang w:val="ru-RU"/>
        </w:rPr>
        <w:t>®</w:t>
      </w:r>
      <w:r w:rsidR="00222950" w:rsidRPr="00222950">
        <w:rPr>
          <w:rFonts w:ascii="Arial" w:hAnsi="Arial" w:cs="Arial"/>
          <w:sz w:val="20"/>
          <w:szCs w:val="20"/>
          <w:lang w:val="ru-RU"/>
        </w:rPr>
        <w:t xml:space="preserve"> LGG</w:t>
      </w:r>
      <w:r w:rsidR="00222950" w:rsidRPr="00887CF3">
        <w:rPr>
          <w:rFonts w:ascii="Arial" w:hAnsi="Arial" w:cs="Arial"/>
          <w:sz w:val="20"/>
          <w:szCs w:val="20"/>
          <w:vertAlign w:val="superscript"/>
          <w:lang w:val="ru-RU"/>
        </w:rPr>
        <w:t>®</w:t>
      </w:r>
      <w:r w:rsidR="00222950" w:rsidRPr="00222950">
        <w:rPr>
          <w:rFonts w:ascii="Arial" w:hAnsi="Arial" w:cs="Arial"/>
          <w:sz w:val="20"/>
          <w:szCs w:val="20"/>
          <w:lang w:val="ru-RU"/>
        </w:rPr>
        <w:t xml:space="preserve">, </w:t>
      </w:r>
      <w:proofErr w:type="spellStart"/>
      <w:r w:rsidR="00222950" w:rsidRPr="00222950">
        <w:rPr>
          <w:rFonts w:ascii="Arial" w:hAnsi="Arial" w:cs="Arial"/>
          <w:sz w:val="20"/>
          <w:szCs w:val="20"/>
          <w:lang w:val="ru-RU"/>
        </w:rPr>
        <w:t>Chr</w:t>
      </w:r>
      <w:proofErr w:type="spellEnd"/>
      <w:r w:rsidR="00222950" w:rsidRPr="00222950">
        <w:rPr>
          <w:rFonts w:ascii="Arial" w:hAnsi="Arial" w:cs="Arial"/>
          <w:sz w:val="20"/>
          <w:szCs w:val="20"/>
          <w:lang w:val="ru-RU"/>
        </w:rPr>
        <w:t xml:space="preserve">. </w:t>
      </w:r>
      <w:proofErr w:type="spellStart"/>
      <w:r w:rsidR="00222950" w:rsidRPr="00222950">
        <w:rPr>
          <w:rFonts w:ascii="Arial" w:hAnsi="Arial" w:cs="Arial"/>
          <w:sz w:val="20"/>
          <w:szCs w:val="20"/>
          <w:lang w:val="ru-RU"/>
        </w:rPr>
        <w:t>Hansen</w:t>
      </w:r>
      <w:proofErr w:type="spellEnd"/>
      <w:r w:rsidR="00222950" w:rsidRPr="00222950">
        <w:rPr>
          <w:rFonts w:ascii="Arial" w:hAnsi="Arial" w:cs="Arial"/>
          <w:sz w:val="20"/>
          <w:szCs w:val="20"/>
          <w:lang w:val="ru-RU"/>
        </w:rPr>
        <w:t>)</w:t>
      </w:r>
      <w:bookmarkEnd w:id="5"/>
      <w:r w:rsidR="00C2732B">
        <w:rPr>
          <w:rFonts w:ascii="Arial" w:hAnsi="Arial" w:cs="Arial"/>
          <w:sz w:val="20"/>
          <w:szCs w:val="20"/>
          <w:lang w:val="ru-RU"/>
        </w:rPr>
        <w:t>.</w:t>
      </w:r>
    </w:p>
    <w:p w14:paraId="5137E2B1" w14:textId="61AB9F24" w:rsidR="00C2732B" w:rsidRDefault="00C2732B" w:rsidP="00C2732B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2732B">
        <w:rPr>
          <w:rFonts w:ascii="Arial" w:hAnsi="Arial" w:cs="Arial"/>
          <w:b/>
          <w:sz w:val="20"/>
          <w:szCs w:val="20"/>
          <w:lang w:val="ru-RU"/>
        </w:rPr>
        <w:t>Содержание биологически активного вещества в 1 капле</w:t>
      </w:r>
      <w:r w:rsidRPr="00C2732B">
        <w:rPr>
          <w:rFonts w:ascii="Arial" w:hAnsi="Arial" w:cs="Arial"/>
          <w:sz w:val="20"/>
          <w:szCs w:val="20"/>
          <w:lang w:val="ru-RU"/>
        </w:rPr>
        <w:t xml:space="preserve"> - 1х10</w:t>
      </w:r>
      <w:r w:rsidRPr="00C2732B">
        <w:rPr>
          <w:rFonts w:ascii="Arial" w:hAnsi="Arial" w:cs="Arial"/>
          <w:sz w:val="20"/>
          <w:szCs w:val="20"/>
          <w:vertAlign w:val="superscript"/>
          <w:lang w:val="ru-RU"/>
        </w:rPr>
        <w:t>9</w:t>
      </w:r>
      <w:r w:rsidRPr="00C2732B">
        <w:rPr>
          <w:rFonts w:ascii="Arial" w:hAnsi="Arial" w:cs="Arial"/>
          <w:sz w:val="20"/>
          <w:szCs w:val="20"/>
          <w:lang w:val="ru-RU"/>
        </w:rPr>
        <w:t>КОЕ*.</w:t>
      </w:r>
    </w:p>
    <w:bookmarkEnd w:id="4"/>
    <w:p w14:paraId="26314150" w14:textId="5F9A624C" w:rsidR="00042F28" w:rsidRPr="00042F28" w:rsidRDefault="00042F28" w:rsidP="00CC6B56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noProof/>
          <w:lang w:eastAsia="uk-UA"/>
        </w:rPr>
        <w:drawing>
          <wp:inline distT="0" distB="0" distL="0" distR="0" wp14:anchorId="27068095" wp14:editId="0EFC7F4A">
            <wp:extent cx="4713131" cy="122985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365" cy="124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C37">
        <w:rPr>
          <w:rFonts w:ascii="Arial" w:hAnsi="Arial" w:cs="Arial"/>
          <w:b/>
          <w:sz w:val="20"/>
          <w:szCs w:val="20"/>
          <w:lang w:val="ru-RU"/>
        </w:rPr>
        <w:t xml:space="preserve">  </w:t>
      </w:r>
      <w:r w:rsidR="00BD6C37" w:rsidRPr="00BD6C37">
        <w:rPr>
          <w:rFonts w:ascii="Arial" w:hAnsi="Arial" w:cs="Arial"/>
          <w:b/>
          <w:noProof/>
          <w:sz w:val="20"/>
          <w:szCs w:val="20"/>
          <w:lang w:eastAsia="uk-UA"/>
        </w:rPr>
        <w:drawing>
          <wp:inline distT="0" distB="0" distL="0" distR="0" wp14:anchorId="773F8E42" wp14:editId="003BF54D">
            <wp:extent cx="1133475" cy="1133475"/>
            <wp:effectExtent l="0" t="0" r="9525" b="9525"/>
            <wp:docPr id="1026" name="Picture 2" descr="Без ГМО">
              <a:extLst xmlns:a="http://schemas.openxmlformats.org/drawingml/2006/main">
                <a:ext uri="{FF2B5EF4-FFF2-40B4-BE49-F238E27FC236}">
                  <a16:creationId xmlns:a16="http://schemas.microsoft.com/office/drawing/2014/main" id="{486996F4-E9C8-4FF7-ABDA-5703B76871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Без ГМО">
                      <a:extLst>
                        <a:ext uri="{FF2B5EF4-FFF2-40B4-BE49-F238E27FC236}">
                          <a16:creationId xmlns:a16="http://schemas.microsoft.com/office/drawing/2014/main" id="{486996F4-E9C8-4FF7-ABDA-5703B768717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811"/>
        <w:gridCol w:w="1304"/>
        <w:gridCol w:w="507"/>
        <w:gridCol w:w="1811"/>
        <w:gridCol w:w="658"/>
        <w:gridCol w:w="1345"/>
        <w:gridCol w:w="1909"/>
      </w:tblGrid>
      <w:tr w:rsidR="00A204B3" w14:paraId="733FA2B5" w14:textId="6EAEA35B" w:rsidTr="00E607AA">
        <w:trPr>
          <w:trHeight w:val="681"/>
        </w:trPr>
        <w:tc>
          <w:tcPr>
            <w:tcW w:w="1811" w:type="dxa"/>
          </w:tcPr>
          <w:p w14:paraId="4AA35914" w14:textId="77777777" w:rsidR="00A204B3" w:rsidRDefault="00A204B3" w:rsidP="00A204B3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bookmarkStart w:id="6" w:name="_Hlk160523289"/>
            <w:r w:rsidRPr="00645BF7">
              <w:rPr>
                <w:rFonts w:ascii="Arial" w:hAnsi="Arial" w:cs="Arial"/>
                <w:sz w:val="18"/>
                <w:szCs w:val="20"/>
                <w:lang w:val="ru-RU"/>
              </w:rPr>
              <w:t xml:space="preserve">БЕЗ МОЛОКА </w:t>
            </w:r>
          </w:p>
          <w:p w14:paraId="779D24E3" w14:textId="77777777" w:rsidR="00A204B3" w:rsidRPr="00645BF7" w:rsidRDefault="00A204B3" w:rsidP="00A204B3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 xml:space="preserve">И </w:t>
            </w:r>
            <w:r w:rsidRPr="00645BF7">
              <w:rPr>
                <w:rFonts w:ascii="Arial" w:hAnsi="Arial" w:cs="Arial"/>
                <w:sz w:val="18"/>
                <w:szCs w:val="20"/>
                <w:lang w:val="ru-RU"/>
              </w:rPr>
              <w:t xml:space="preserve">МОЛОЧНЫХ </w:t>
            </w:r>
            <w:r w:rsidRPr="00645BF7">
              <w:rPr>
                <w:rFonts w:ascii="Arial" w:hAnsi="Arial" w:cs="Arial"/>
                <w:sz w:val="18"/>
                <w:szCs w:val="20"/>
                <w:lang w:val="ru-RU"/>
              </w:rPr>
              <w:br/>
              <w:t>ПРОДУКТОВ</w:t>
            </w:r>
          </w:p>
        </w:tc>
        <w:tc>
          <w:tcPr>
            <w:tcW w:w="1811" w:type="dxa"/>
            <w:gridSpan w:val="2"/>
          </w:tcPr>
          <w:p w14:paraId="03B28844" w14:textId="77777777" w:rsidR="00A467F0" w:rsidRDefault="00A204B3" w:rsidP="00A204B3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645BF7">
              <w:rPr>
                <w:rFonts w:ascii="Arial" w:hAnsi="Arial" w:cs="Arial"/>
                <w:sz w:val="18"/>
                <w:szCs w:val="20"/>
                <w:lang w:val="ru-RU"/>
              </w:rPr>
              <w:t xml:space="preserve">БЕЗ </w:t>
            </w:r>
          </w:p>
          <w:p w14:paraId="629D0363" w14:textId="3CE3A15F" w:rsidR="00A204B3" w:rsidRPr="00645BF7" w:rsidRDefault="00A204B3" w:rsidP="00A204B3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645BF7">
              <w:rPr>
                <w:rFonts w:ascii="Arial" w:hAnsi="Arial" w:cs="Arial"/>
                <w:sz w:val="18"/>
                <w:szCs w:val="20"/>
                <w:lang w:val="ru-RU"/>
              </w:rPr>
              <w:t>ЛАКТОЗЫ</w:t>
            </w:r>
          </w:p>
        </w:tc>
        <w:tc>
          <w:tcPr>
            <w:tcW w:w="1811" w:type="dxa"/>
          </w:tcPr>
          <w:p w14:paraId="40A8DFDB" w14:textId="77777777" w:rsidR="00A467F0" w:rsidRDefault="00A204B3" w:rsidP="00A204B3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645BF7">
              <w:rPr>
                <w:rFonts w:ascii="Arial" w:hAnsi="Arial" w:cs="Arial"/>
                <w:sz w:val="18"/>
                <w:szCs w:val="20"/>
                <w:lang w:val="ru-RU"/>
              </w:rPr>
              <w:t xml:space="preserve">БЕЗ </w:t>
            </w:r>
          </w:p>
          <w:p w14:paraId="3C97CE99" w14:textId="7B9FE88A" w:rsidR="00A204B3" w:rsidRPr="00645BF7" w:rsidRDefault="00A204B3" w:rsidP="00A204B3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645BF7">
              <w:rPr>
                <w:rFonts w:ascii="Arial" w:hAnsi="Arial" w:cs="Arial"/>
                <w:sz w:val="18"/>
                <w:szCs w:val="20"/>
                <w:lang w:val="ru-RU"/>
              </w:rPr>
              <w:t>САХАРА</w:t>
            </w:r>
          </w:p>
        </w:tc>
        <w:tc>
          <w:tcPr>
            <w:tcW w:w="2003" w:type="dxa"/>
            <w:gridSpan w:val="2"/>
          </w:tcPr>
          <w:p w14:paraId="26DD910F" w14:textId="77777777" w:rsidR="00A204B3" w:rsidRDefault="00A204B3" w:rsidP="00A204B3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645BF7">
              <w:rPr>
                <w:rFonts w:ascii="Arial" w:hAnsi="Arial" w:cs="Arial"/>
                <w:sz w:val="18"/>
                <w:szCs w:val="20"/>
                <w:lang w:val="ru-RU"/>
              </w:rPr>
              <w:t xml:space="preserve">БЕЗ </w:t>
            </w:r>
          </w:p>
          <w:p w14:paraId="1D12BF3F" w14:textId="07BE4663" w:rsidR="00A204B3" w:rsidRPr="00645BF7" w:rsidRDefault="00A204B3" w:rsidP="00A204B3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645BF7">
              <w:rPr>
                <w:rFonts w:ascii="Arial" w:hAnsi="Arial" w:cs="Arial"/>
                <w:sz w:val="18"/>
                <w:szCs w:val="20"/>
                <w:lang w:val="ru-RU"/>
              </w:rPr>
              <w:t>КОНСЕРВАНТОВ</w:t>
            </w:r>
          </w:p>
        </w:tc>
        <w:tc>
          <w:tcPr>
            <w:tcW w:w="1909" w:type="dxa"/>
          </w:tcPr>
          <w:p w14:paraId="223CD75C" w14:textId="77777777" w:rsidR="00A204B3" w:rsidRDefault="00A204B3" w:rsidP="00A204B3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645BF7">
              <w:rPr>
                <w:rFonts w:ascii="Arial" w:hAnsi="Arial" w:cs="Arial"/>
                <w:sz w:val="18"/>
                <w:szCs w:val="20"/>
                <w:lang w:val="ru-RU"/>
              </w:rPr>
              <w:t xml:space="preserve">БЕЗ </w:t>
            </w:r>
          </w:p>
          <w:p w14:paraId="3CBDBB51" w14:textId="2803751F" w:rsidR="00A204B3" w:rsidRPr="00A204B3" w:rsidRDefault="00A204B3" w:rsidP="00A204B3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ГМО</w:t>
            </w:r>
          </w:p>
        </w:tc>
      </w:tr>
      <w:tr w:rsidR="00B574AA" w14:paraId="63B108EE" w14:textId="77777777" w:rsidTr="00E607AA">
        <w:tc>
          <w:tcPr>
            <w:tcW w:w="9345" w:type="dxa"/>
            <w:gridSpan w:val="7"/>
            <w:vAlign w:val="center"/>
          </w:tcPr>
          <w:p w14:paraId="3C66D7CC" w14:textId="77777777" w:rsidR="00B574AA" w:rsidRPr="00660A33" w:rsidRDefault="00B574AA" w:rsidP="00B574AA">
            <w:pPr>
              <w:jc w:val="center"/>
              <w:rPr>
                <w:b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660A33">
              <w:rPr>
                <w:b/>
                <w:color w:val="2C2D2E"/>
                <w:sz w:val="24"/>
                <w:szCs w:val="24"/>
                <w:shd w:val="clear" w:color="auto" w:fill="FFFFFF"/>
              </w:rPr>
              <w:t>Пищевая</w:t>
            </w:r>
            <w:proofErr w:type="spellEnd"/>
            <w:r w:rsidRPr="00660A33">
              <w:rPr>
                <w:b/>
                <w:color w:val="2C2D2E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60A33">
              <w:rPr>
                <w:b/>
                <w:color w:val="2C2D2E"/>
                <w:sz w:val="24"/>
                <w:szCs w:val="24"/>
                <w:shd w:val="clear" w:color="auto" w:fill="FFFFFF"/>
              </w:rPr>
              <w:t>энергетическая</w:t>
            </w:r>
            <w:proofErr w:type="spellEnd"/>
            <w:r w:rsidRPr="00660A33">
              <w:rPr>
                <w:b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0A33">
              <w:rPr>
                <w:b/>
                <w:color w:val="2C2D2E"/>
                <w:sz w:val="24"/>
                <w:szCs w:val="24"/>
                <w:shd w:val="clear" w:color="auto" w:fill="FFFFFF"/>
              </w:rPr>
              <w:t>ценность</w:t>
            </w:r>
            <w:proofErr w:type="spellEnd"/>
          </w:p>
          <w:p w14:paraId="5BCD07CC" w14:textId="77777777" w:rsidR="00B574AA" w:rsidRPr="000269C9" w:rsidRDefault="00B574AA" w:rsidP="00CC6B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269C9" w14:paraId="50CF821D" w14:textId="77777777" w:rsidTr="00E607AA">
        <w:tc>
          <w:tcPr>
            <w:tcW w:w="3115" w:type="dxa"/>
            <w:gridSpan w:val="2"/>
            <w:vAlign w:val="center"/>
          </w:tcPr>
          <w:p w14:paraId="436D780F" w14:textId="4CD6DB26" w:rsidR="000269C9" w:rsidRPr="00A11576" w:rsidRDefault="00B574AA" w:rsidP="00645BF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2976" w:type="dxa"/>
            <w:gridSpan w:val="3"/>
            <w:vAlign w:val="center"/>
          </w:tcPr>
          <w:p w14:paraId="59A3C25F" w14:textId="77777777" w:rsidR="00645BF7" w:rsidRDefault="000269C9" w:rsidP="00CC6B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269C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Содержание </w:t>
            </w:r>
          </w:p>
          <w:p w14:paraId="7A649811" w14:textId="77777777" w:rsidR="000269C9" w:rsidRPr="000269C9" w:rsidRDefault="000269C9" w:rsidP="00CC6B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269C9">
              <w:rPr>
                <w:rFonts w:ascii="Arial" w:hAnsi="Arial" w:cs="Arial"/>
                <w:b/>
                <w:sz w:val="20"/>
                <w:szCs w:val="20"/>
                <w:lang w:val="ru-RU"/>
              </w:rPr>
              <w:t>в 6 каплях</w:t>
            </w:r>
          </w:p>
        </w:tc>
        <w:tc>
          <w:tcPr>
            <w:tcW w:w="3254" w:type="dxa"/>
            <w:gridSpan w:val="2"/>
            <w:vAlign w:val="center"/>
          </w:tcPr>
          <w:p w14:paraId="002AB10D" w14:textId="77777777" w:rsidR="00645BF7" w:rsidRDefault="000269C9" w:rsidP="00CC6B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269C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Содержание </w:t>
            </w:r>
          </w:p>
          <w:p w14:paraId="00D6F05B" w14:textId="77777777" w:rsidR="000269C9" w:rsidRPr="000269C9" w:rsidRDefault="000269C9" w:rsidP="00CC6B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269C9">
              <w:rPr>
                <w:rFonts w:ascii="Arial" w:hAnsi="Arial" w:cs="Arial"/>
                <w:b/>
                <w:sz w:val="20"/>
                <w:szCs w:val="20"/>
                <w:lang w:val="ru-RU"/>
              </w:rPr>
              <w:t>в 12 каплях</w:t>
            </w:r>
          </w:p>
        </w:tc>
      </w:tr>
      <w:tr w:rsidR="00DC20BF" w14:paraId="58629044" w14:textId="77777777" w:rsidTr="00E607AA">
        <w:tc>
          <w:tcPr>
            <w:tcW w:w="3115" w:type="dxa"/>
            <w:gridSpan w:val="2"/>
            <w:vAlign w:val="center"/>
          </w:tcPr>
          <w:p w14:paraId="43BF7D72" w14:textId="02A5FA50" w:rsidR="00DC20BF" w:rsidRDefault="00DC20BF" w:rsidP="00DC20B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Энергетическая ценность</w:t>
            </w:r>
          </w:p>
        </w:tc>
        <w:tc>
          <w:tcPr>
            <w:tcW w:w="2976" w:type="dxa"/>
            <w:gridSpan w:val="3"/>
            <w:vAlign w:val="center"/>
          </w:tcPr>
          <w:p w14:paraId="243C5495" w14:textId="40E61C44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ккал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кДж)</w:t>
            </w:r>
          </w:p>
        </w:tc>
        <w:tc>
          <w:tcPr>
            <w:tcW w:w="3254" w:type="dxa"/>
            <w:gridSpan w:val="2"/>
            <w:vAlign w:val="center"/>
          </w:tcPr>
          <w:p w14:paraId="3985AD9F" w14:textId="17321CBE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89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ккал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кДж)</w:t>
            </w:r>
          </w:p>
        </w:tc>
      </w:tr>
      <w:tr w:rsidR="00DC20BF" w14:paraId="3AB83CD7" w14:textId="77777777" w:rsidTr="00E607AA">
        <w:tc>
          <w:tcPr>
            <w:tcW w:w="3115" w:type="dxa"/>
            <w:gridSpan w:val="2"/>
            <w:vAlign w:val="center"/>
          </w:tcPr>
          <w:p w14:paraId="3AE8C27D" w14:textId="788567C8" w:rsidR="00DC20BF" w:rsidRDefault="00DC20BF" w:rsidP="00DC20B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2976" w:type="dxa"/>
            <w:gridSpan w:val="3"/>
            <w:vAlign w:val="center"/>
          </w:tcPr>
          <w:p w14:paraId="0E7A07E9" w14:textId="30EB5DCA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0,01 г</w:t>
            </w:r>
          </w:p>
        </w:tc>
        <w:tc>
          <w:tcPr>
            <w:tcW w:w="3254" w:type="dxa"/>
            <w:gridSpan w:val="2"/>
            <w:vAlign w:val="center"/>
          </w:tcPr>
          <w:p w14:paraId="7A8E2898" w14:textId="5079EB38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0,02 г</w:t>
            </w:r>
          </w:p>
        </w:tc>
      </w:tr>
      <w:tr w:rsidR="00DC20BF" w14:paraId="5438AF19" w14:textId="77777777" w:rsidTr="00E607AA">
        <w:tc>
          <w:tcPr>
            <w:tcW w:w="3115" w:type="dxa"/>
            <w:gridSpan w:val="2"/>
            <w:vAlign w:val="center"/>
          </w:tcPr>
          <w:p w14:paraId="584562EF" w14:textId="20858242" w:rsidR="00DC20BF" w:rsidRDefault="00DC20BF" w:rsidP="00DC20B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2976" w:type="dxa"/>
            <w:gridSpan w:val="3"/>
            <w:vAlign w:val="center"/>
          </w:tcPr>
          <w:p w14:paraId="78F149AE" w14:textId="650E5ADD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3254" w:type="dxa"/>
            <w:gridSpan w:val="2"/>
            <w:vAlign w:val="center"/>
          </w:tcPr>
          <w:p w14:paraId="5BA496C3" w14:textId="64905C31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44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г</w:t>
            </w:r>
          </w:p>
        </w:tc>
      </w:tr>
      <w:tr w:rsidR="00DC20BF" w14:paraId="367189D9" w14:textId="77777777" w:rsidTr="00E607AA">
        <w:tc>
          <w:tcPr>
            <w:tcW w:w="3115" w:type="dxa"/>
            <w:gridSpan w:val="2"/>
            <w:vAlign w:val="center"/>
          </w:tcPr>
          <w:p w14:paraId="2066D2D6" w14:textId="77777777" w:rsidR="00DC20BF" w:rsidRDefault="00DC20BF" w:rsidP="00DC20BF">
            <w:pPr>
              <w:ind w:left="318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В том числе </w:t>
            </w:r>
          </w:p>
          <w:p w14:paraId="748C8B19" w14:textId="23B31776" w:rsidR="00DC20BF" w:rsidRDefault="00DC20BF" w:rsidP="00DC20BF">
            <w:pPr>
              <w:ind w:left="318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насыщенных жирных кислот</w:t>
            </w:r>
          </w:p>
        </w:tc>
        <w:tc>
          <w:tcPr>
            <w:tcW w:w="2976" w:type="dxa"/>
            <w:gridSpan w:val="3"/>
            <w:vAlign w:val="center"/>
          </w:tcPr>
          <w:p w14:paraId="4EC13152" w14:textId="64B157D0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0,21 г</w:t>
            </w:r>
          </w:p>
        </w:tc>
        <w:tc>
          <w:tcPr>
            <w:tcW w:w="3254" w:type="dxa"/>
            <w:gridSpan w:val="2"/>
            <w:vAlign w:val="center"/>
          </w:tcPr>
          <w:p w14:paraId="648DFEB6" w14:textId="6CBFCE01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0,42 г</w:t>
            </w:r>
          </w:p>
        </w:tc>
      </w:tr>
      <w:tr w:rsidR="00DC20BF" w14:paraId="4B01188A" w14:textId="77777777" w:rsidTr="00E607AA">
        <w:tc>
          <w:tcPr>
            <w:tcW w:w="3115" w:type="dxa"/>
            <w:gridSpan w:val="2"/>
            <w:vAlign w:val="center"/>
          </w:tcPr>
          <w:p w14:paraId="3CC21BBB" w14:textId="0FAFACC9" w:rsidR="00DC20BF" w:rsidRDefault="00DC20BF" w:rsidP="00DC20B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2976" w:type="dxa"/>
            <w:gridSpan w:val="3"/>
            <w:vAlign w:val="center"/>
          </w:tcPr>
          <w:p w14:paraId="7DAE9CDC" w14:textId="2D98BABB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0,0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3254" w:type="dxa"/>
            <w:gridSpan w:val="2"/>
            <w:vAlign w:val="center"/>
          </w:tcPr>
          <w:p w14:paraId="2EC4B283" w14:textId="5B5A0D21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0,0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г</w:t>
            </w:r>
          </w:p>
        </w:tc>
      </w:tr>
      <w:bookmarkEnd w:id="6"/>
      <w:tr w:rsidR="00DC20BF" w14:paraId="13026C0A" w14:textId="77777777" w:rsidTr="00E607AA">
        <w:tc>
          <w:tcPr>
            <w:tcW w:w="3115" w:type="dxa"/>
            <w:gridSpan w:val="2"/>
            <w:vAlign w:val="center"/>
          </w:tcPr>
          <w:p w14:paraId="041754E1" w14:textId="00EC7E55" w:rsidR="00DC20BF" w:rsidRDefault="00DC20BF" w:rsidP="00DC20BF">
            <w:pPr>
              <w:ind w:left="318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 том числе сахара</w:t>
            </w:r>
          </w:p>
        </w:tc>
        <w:tc>
          <w:tcPr>
            <w:tcW w:w="2976" w:type="dxa"/>
            <w:gridSpan w:val="3"/>
            <w:vAlign w:val="center"/>
          </w:tcPr>
          <w:p w14:paraId="0E20010D" w14:textId="0F7EE94B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0,0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3254" w:type="dxa"/>
            <w:gridSpan w:val="2"/>
            <w:vAlign w:val="center"/>
          </w:tcPr>
          <w:p w14:paraId="7CD503DF" w14:textId="36B57E54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0,0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г</w:t>
            </w:r>
          </w:p>
        </w:tc>
      </w:tr>
      <w:tr w:rsidR="00880202" w14:paraId="17096906" w14:textId="77777777" w:rsidTr="00B06A8D">
        <w:tc>
          <w:tcPr>
            <w:tcW w:w="3115" w:type="dxa"/>
            <w:gridSpan w:val="2"/>
            <w:vAlign w:val="center"/>
          </w:tcPr>
          <w:p w14:paraId="2B7A528E" w14:textId="65608865" w:rsidR="00880202" w:rsidRPr="00880202" w:rsidRDefault="00880202" w:rsidP="0088020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Клетчатка</w:t>
            </w:r>
          </w:p>
        </w:tc>
        <w:tc>
          <w:tcPr>
            <w:tcW w:w="2976" w:type="dxa"/>
            <w:gridSpan w:val="3"/>
          </w:tcPr>
          <w:p w14:paraId="0EBDCFA1" w14:textId="6090A821" w:rsidR="00880202" w:rsidRDefault="00880202" w:rsidP="0088020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A38E6">
              <w:t>0,00 г</w:t>
            </w:r>
          </w:p>
        </w:tc>
        <w:tc>
          <w:tcPr>
            <w:tcW w:w="3254" w:type="dxa"/>
            <w:gridSpan w:val="2"/>
          </w:tcPr>
          <w:p w14:paraId="22D31640" w14:textId="288ED148" w:rsidR="00880202" w:rsidRDefault="00880202" w:rsidP="0088020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A38E6">
              <w:t>0,01 г</w:t>
            </w:r>
          </w:p>
        </w:tc>
      </w:tr>
      <w:tr w:rsidR="00DC20BF" w14:paraId="5176407D" w14:textId="77777777" w:rsidTr="00E607AA">
        <w:tc>
          <w:tcPr>
            <w:tcW w:w="3115" w:type="dxa"/>
            <w:gridSpan w:val="2"/>
            <w:vAlign w:val="center"/>
          </w:tcPr>
          <w:p w14:paraId="13BD4691" w14:textId="6BBC3424" w:rsidR="00DC20BF" w:rsidRDefault="00DC20BF" w:rsidP="001C388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Соли</w:t>
            </w:r>
          </w:p>
        </w:tc>
        <w:tc>
          <w:tcPr>
            <w:tcW w:w="2976" w:type="dxa"/>
            <w:gridSpan w:val="3"/>
            <w:vAlign w:val="center"/>
          </w:tcPr>
          <w:p w14:paraId="5F48D28F" w14:textId="2E294682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0,00 г</w:t>
            </w:r>
          </w:p>
        </w:tc>
        <w:tc>
          <w:tcPr>
            <w:tcW w:w="3254" w:type="dxa"/>
            <w:gridSpan w:val="2"/>
            <w:vAlign w:val="center"/>
          </w:tcPr>
          <w:p w14:paraId="07C2A666" w14:textId="0082C5C4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0,01 г</w:t>
            </w:r>
          </w:p>
        </w:tc>
      </w:tr>
      <w:tr w:rsidR="00DC20BF" w14:paraId="0B780995" w14:textId="77777777" w:rsidTr="00E607AA">
        <w:tc>
          <w:tcPr>
            <w:tcW w:w="3115" w:type="dxa"/>
            <w:gridSpan w:val="2"/>
            <w:vAlign w:val="center"/>
          </w:tcPr>
          <w:p w14:paraId="5EF77002" w14:textId="2719264A" w:rsidR="00DC20BF" w:rsidRDefault="00DC20BF" w:rsidP="00DC20B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42F28">
              <w:rPr>
                <w:rFonts w:ascii="Arial" w:hAnsi="Arial" w:cs="Arial"/>
                <w:i/>
                <w:sz w:val="20"/>
                <w:szCs w:val="20"/>
                <w:lang w:val="en-US"/>
              </w:rPr>
              <w:t>Lactobacillus</w:t>
            </w:r>
            <w:r w:rsidRPr="00042F28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69C9">
              <w:rPr>
                <w:rFonts w:ascii="Arial" w:hAnsi="Arial" w:cs="Arial"/>
                <w:i/>
                <w:sz w:val="20"/>
                <w:szCs w:val="20"/>
                <w:lang w:val="en-US"/>
              </w:rPr>
              <w:t>rhamnosus</w:t>
            </w:r>
            <w:proofErr w:type="spellEnd"/>
            <w:r w:rsidRPr="000269C9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Pr="00222950">
              <w:rPr>
                <w:rFonts w:ascii="Arial" w:hAnsi="Arial" w:cs="Arial"/>
                <w:sz w:val="20"/>
                <w:szCs w:val="20"/>
                <w:lang w:val="en-US"/>
              </w:rPr>
              <w:t>GG</w:t>
            </w:r>
            <w:r w:rsidRPr="000269C9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Pr="00222950">
              <w:rPr>
                <w:rFonts w:ascii="Arial" w:hAnsi="Arial" w:cs="Arial"/>
                <w:sz w:val="20"/>
                <w:szCs w:val="20"/>
                <w:lang w:val="ru-RU"/>
              </w:rPr>
              <w:t>DSM33156</w:t>
            </w:r>
          </w:p>
        </w:tc>
        <w:tc>
          <w:tcPr>
            <w:tcW w:w="2976" w:type="dxa"/>
            <w:gridSpan w:val="3"/>
            <w:vAlign w:val="center"/>
          </w:tcPr>
          <w:p w14:paraId="5590D54A" w14:textId="1A88EC03" w:rsidR="00DC20BF" w:rsidRPr="000269C9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6х10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КОЕ*</w:t>
            </w:r>
          </w:p>
        </w:tc>
        <w:tc>
          <w:tcPr>
            <w:tcW w:w="3254" w:type="dxa"/>
            <w:gridSpan w:val="2"/>
            <w:vAlign w:val="center"/>
          </w:tcPr>
          <w:p w14:paraId="30536C8C" w14:textId="64180197" w:rsidR="00DC20BF" w:rsidRDefault="00DC20BF" w:rsidP="00DC20B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12х10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КОЕ*</w:t>
            </w:r>
          </w:p>
        </w:tc>
      </w:tr>
    </w:tbl>
    <w:p w14:paraId="171460FD" w14:textId="77777777" w:rsidR="00042F28" w:rsidRDefault="00CB6469" w:rsidP="00CC6B56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*</w:t>
      </w:r>
      <w:r w:rsidR="000269C9">
        <w:rPr>
          <w:rFonts w:ascii="Arial" w:hAnsi="Arial" w:cs="Arial"/>
          <w:sz w:val="20"/>
          <w:szCs w:val="20"/>
          <w:lang w:val="ru-RU"/>
        </w:rPr>
        <w:t>КОЕ</w:t>
      </w:r>
      <w:r>
        <w:rPr>
          <w:rFonts w:ascii="Arial" w:hAnsi="Arial" w:cs="Arial"/>
          <w:sz w:val="20"/>
          <w:szCs w:val="20"/>
          <w:lang w:val="ru-RU"/>
        </w:rPr>
        <w:t xml:space="preserve"> –</w:t>
      </w:r>
      <w:r w:rsidR="000269C9">
        <w:rPr>
          <w:rFonts w:ascii="Arial" w:hAnsi="Arial" w:cs="Arial"/>
          <w:sz w:val="20"/>
          <w:szCs w:val="20"/>
          <w:lang w:val="ru-RU"/>
        </w:rPr>
        <w:t xml:space="preserve"> колониеобразующие единицы</w:t>
      </w:r>
    </w:p>
    <w:p w14:paraId="21164341" w14:textId="77777777" w:rsidR="00C8728A" w:rsidRDefault="002D2129" w:rsidP="0033436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bookmarkStart w:id="7" w:name="_Hlk158641356"/>
      <w:r w:rsidRPr="002D2129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Область применения: </w:t>
      </w:r>
      <w:bookmarkStart w:id="8" w:name="_Hlk159918021"/>
      <w:r w:rsidR="00C8728A" w:rsidRPr="00B402B5">
        <w:rPr>
          <w:rFonts w:ascii="Arial" w:hAnsi="Arial" w:cs="Arial"/>
          <w:sz w:val="20"/>
          <w:szCs w:val="20"/>
          <w:lang w:val="ru-RU"/>
        </w:rPr>
        <w:t xml:space="preserve">рекомендуется в качестве биологически активной добавки к пище, дополнительного источника </w:t>
      </w:r>
      <w:proofErr w:type="spellStart"/>
      <w:r w:rsidR="00C8728A" w:rsidRPr="00B402B5">
        <w:rPr>
          <w:rFonts w:ascii="Arial" w:hAnsi="Arial" w:cs="Arial"/>
          <w:i/>
          <w:sz w:val="20"/>
          <w:szCs w:val="20"/>
          <w:lang w:val="ru-RU"/>
        </w:rPr>
        <w:t>Lactobacillus</w:t>
      </w:r>
      <w:proofErr w:type="spellEnd"/>
      <w:r w:rsidR="00C8728A" w:rsidRPr="00B402B5">
        <w:rPr>
          <w:rFonts w:ascii="Arial" w:hAnsi="Arial" w:cs="Arial"/>
          <w:i/>
          <w:sz w:val="20"/>
          <w:szCs w:val="20"/>
          <w:lang w:val="ru-RU"/>
        </w:rPr>
        <w:t xml:space="preserve"> </w:t>
      </w:r>
      <w:proofErr w:type="spellStart"/>
      <w:r w:rsidR="00C8728A" w:rsidRPr="00B402B5">
        <w:rPr>
          <w:rFonts w:ascii="Arial" w:hAnsi="Arial" w:cs="Arial"/>
          <w:i/>
          <w:sz w:val="20"/>
          <w:szCs w:val="20"/>
          <w:lang w:val="ru-RU"/>
        </w:rPr>
        <w:t>rhamnosus</w:t>
      </w:r>
      <w:proofErr w:type="spellEnd"/>
      <w:r w:rsidR="00C8728A" w:rsidRPr="00B402B5">
        <w:rPr>
          <w:rFonts w:ascii="Arial" w:hAnsi="Arial" w:cs="Arial"/>
          <w:sz w:val="20"/>
          <w:szCs w:val="20"/>
          <w:lang w:val="ru-RU"/>
        </w:rPr>
        <w:t>. Способствует поддержанию или восстановлению нормального баланса кишечной микрофлоры и нормальной работы кишечника при возможном нарушении функционального состояния желудочно-кишечного тракта при приеме антибиотиков, изменении характера питания и др., при состояниях организма, которые косвенно связаны с дисбалансом кишечной микрофлоры.</w:t>
      </w:r>
      <w:r w:rsidR="00C8728A" w:rsidRPr="00C8728A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03D984CF" w14:textId="1A9917FB" w:rsidR="000269C9" w:rsidRDefault="000269C9" w:rsidP="00334360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bookmarkStart w:id="9" w:name="_Hlk165992344"/>
      <w:r>
        <w:rPr>
          <w:rFonts w:ascii="Arial" w:hAnsi="Arial" w:cs="Arial"/>
          <w:sz w:val="20"/>
          <w:szCs w:val="20"/>
          <w:lang w:val="ru-RU"/>
        </w:rPr>
        <w:t>Нормальный баланс кишечной микрофлоры способствует поддержанию процессов пищеварения</w:t>
      </w:r>
      <w:r w:rsidR="00525693">
        <w:rPr>
          <w:rFonts w:ascii="Arial" w:hAnsi="Arial" w:cs="Arial"/>
          <w:sz w:val="20"/>
          <w:szCs w:val="20"/>
          <w:lang w:val="ru-RU"/>
        </w:rPr>
        <w:t xml:space="preserve"> и </w:t>
      </w:r>
      <w:r>
        <w:rPr>
          <w:rFonts w:ascii="Arial" w:hAnsi="Arial" w:cs="Arial"/>
          <w:sz w:val="20"/>
          <w:szCs w:val="20"/>
          <w:lang w:val="ru-RU"/>
        </w:rPr>
        <w:t>иммунитета.</w:t>
      </w:r>
      <w:bookmarkEnd w:id="7"/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End w:id="8"/>
    </w:p>
    <w:bookmarkEnd w:id="9"/>
    <w:p w14:paraId="4AC8A3D5" w14:textId="77777777" w:rsidR="00102619" w:rsidRDefault="00102619" w:rsidP="004317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E4209C9" w14:textId="0B269842" w:rsidR="00CC6B56" w:rsidRDefault="00BD22A2" w:rsidP="004317F2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BD22A2">
        <w:rPr>
          <w:rFonts w:ascii="Arial" w:hAnsi="Arial" w:cs="Arial"/>
          <w:b/>
          <w:sz w:val="20"/>
          <w:szCs w:val="20"/>
          <w:lang w:val="ru-RU"/>
        </w:rPr>
        <w:t>Рекомендации по применению</w:t>
      </w:r>
      <w:r w:rsidR="0073790A" w:rsidRPr="00A204B3">
        <w:rPr>
          <w:rFonts w:ascii="Arial" w:hAnsi="Arial" w:cs="Arial"/>
          <w:b/>
          <w:sz w:val="20"/>
          <w:szCs w:val="20"/>
          <w:vertAlign w:val="superscript"/>
          <w:lang w:val="ru-RU"/>
        </w:rPr>
        <w:t>10</w:t>
      </w:r>
      <w:r w:rsidR="00CC6B56" w:rsidRPr="004317F2">
        <w:rPr>
          <w:rFonts w:ascii="Arial" w:hAnsi="Arial" w:cs="Arial"/>
          <w:b/>
          <w:sz w:val="20"/>
          <w:szCs w:val="20"/>
          <w:lang w:val="ru-RU"/>
        </w:rPr>
        <w:t>:</w:t>
      </w:r>
      <w:r w:rsidR="00CC6B56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0" w:name="_Hlk159918498"/>
      <w:bookmarkStart w:id="11" w:name="_Hlk158641468"/>
      <w:r w:rsidR="00CC6B56">
        <w:rPr>
          <w:rFonts w:ascii="Arial" w:hAnsi="Arial" w:cs="Arial"/>
          <w:sz w:val="20"/>
          <w:szCs w:val="20"/>
          <w:lang w:val="ru-RU"/>
        </w:rPr>
        <w:t xml:space="preserve">детям с </w:t>
      </w:r>
      <w:r>
        <w:rPr>
          <w:rFonts w:ascii="Arial" w:hAnsi="Arial" w:cs="Arial"/>
          <w:sz w:val="20"/>
          <w:szCs w:val="20"/>
          <w:lang w:val="ru-RU"/>
        </w:rPr>
        <w:t>1.5 года</w:t>
      </w:r>
      <w:r w:rsidR="00C77291">
        <w:rPr>
          <w:rFonts w:ascii="Arial" w:hAnsi="Arial" w:cs="Arial"/>
          <w:sz w:val="20"/>
          <w:szCs w:val="20"/>
          <w:lang w:val="ru-RU"/>
        </w:rPr>
        <w:t xml:space="preserve"> и</w:t>
      </w:r>
      <w:r w:rsidR="004317F2">
        <w:rPr>
          <w:rFonts w:ascii="Arial" w:hAnsi="Arial" w:cs="Arial"/>
          <w:sz w:val="20"/>
          <w:szCs w:val="20"/>
          <w:lang w:val="ru-RU"/>
        </w:rPr>
        <w:t xml:space="preserve"> </w:t>
      </w:r>
      <w:r w:rsidR="00CC6B56">
        <w:rPr>
          <w:rFonts w:ascii="Arial" w:hAnsi="Arial" w:cs="Arial"/>
          <w:sz w:val="20"/>
          <w:szCs w:val="20"/>
          <w:lang w:val="ru-RU"/>
        </w:rPr>
        <w:t xml:space="preserve">до </w:t>
      </w:r>
      <w:r w:rsidR="00744446">
        <w:rPr>
          <w:rFonts w:ascii="Arial" w:hAnsi="Arial" w:cs="Arial"/>
          <w:sz w:val="20"/>
          <w:szCs w:val="20"/>
          <w:lang w:val="ru-RU"/>
        </w:rPr>
        <w:t xml:space="preserve">3 </w:t>
      </w:r>
      <w:r w:rsidR="00CC6B56">
        <w:rPr>
          <w:rFonts w:ascii="Arial" w:hAnsi="Arial" w:cs="Arial"/>
          <w:sz w:val="20"/>
          <w:szCs w:val="20"/>
          <w:lang w:val="ru-RU"/>
        </w:rPr>
        <w:t>лет</w:t>
      </w:r>
      <w:r w:rsidR="00F55C89">
        <w:rPr>
          <w:rFonts w:ascii="Arial" w:hAnsi="Arial" w:cs="Arial"/>
          <w:sz w:val="20"/>
          <w:szCs w:val="20"/>
          <w:lang w:val="ru-RU"/>
        </w:rPr>
        <w:t xml:space="preserve"> </w:t>
      </w:r>
      <w:r w:rsidR="00F55C89" w:rsidRPr="00B574AA">
        <w:rPr>
          <w:rFonts w:ascii="Arial" w:hAnsi="Arial" w:cs="Arial"/>
          <w:sz w:val="20"/>
          <w:szCs w:val="20"/>
          <w:lang w:val="ru-RU"/>
        </w:rPr>
        <w:t xml:space="preserve">- </w:t>
      </w:r>
      <w:r w:rsidR="00CC6B56" w:rsidRPr="00B574AA">
        <w:rPr>
          <w:rFonts w:ascii="Arial" w:hAnsi="Arial" w:cs="Arial"/>
          <w:sz w:val="20"/>
          <w:szCs w:val="20"/>
          <w:lang w:val="ru-RU"/>
        </w:rPr>
        <w:t xml:space="preserve">по </w:t>
      </w:r>
      <w:r w:rsidR="00744446" w:rsidRPr="00B574AA">
        <w:rPr>
          <w:rFonts w:ascii="Arial" w:hAnsi="Arial" w:cs="Arial"/>
          <w:sz w:val="20"/>
          <w:szCs w:val="20"/>
          <w:lang w:val="ru-RU"/>
        </w:rPr>
        <w:t xml:space="preserve">1 - </w:t>
      </w:r>
      <w:r w:rsidR="00CC6B56" w:rsidRPr="00B574AA">
        <w:rPr>
          <w:rFonts w:ascii="Arial" w:hAnsi="Arial" w:cs="Arial"/>
          <w:sz w:val="20"/>
          <w:szCs w:val="20"/>
          <w:lang w:val="ru-RU"/>
        </w:rPr>
        <w:t>6 капель</w:t>
      </w:r>
      <w:r w:rsidR="00CC6B56">
        <w:rPr>
          <w:rFonts w:ascii="Arial" w:hAnsi="Arial" w:cs="Arial"/>
          <w:sz w:val="20"/>
          <w:szCs w:val="20"/>
          <w:lang w:val="ru-RU"/>
        </w:rPr>
        <w:t xml:space="preserve"> в сутки; </w:t>
      </w:r>
      <w:r w:rsidR="00744446" w:rsidRPr="00744446">
        <w:rPr>
          <w:rFonts w:ascii="Arial" w:hAnsi="Arial" w:cs="Arial"/>
          <w:sz w:val="20"/>
          <w:szCs w:val="20"/>
          <w:lang w:val="ru-RU"/>
        </w:rPr>
        <w:t xml:space="preserve">детям </w:t>
      </w:r>
      <w:r w:rsidR="00744446">
        <w:rPr>
          <w:rFonts w:ascii="Arial" w:hAnsi="Arial" w:cs="Arial"/>
          <w:sz w:val="20"/>
          <w:szCs w:val="20"/>
          <w:lang w:val="ru-RU"/>
        </w:rPr>
        <w:t>от 3</w:t>
      </w:r>
      <w:r w:rsidR="00744446" w:rsidRPr="00744446">
        <w:rPr>
          <w:rFonts w:ascii="Arial" w:hAnsi="Arial" w:cs="Arial"/>
          <w:sz w:val="20"/>
          <w:szCs w:val="20"/>
          <w:lang w:val="ru-RU"/>
        </w:rPr>
        <w:t xml:space="preserve"> до </w:t>
      </w:r>
      <w:r w:rsidR="00463FCB">
        <w:rPr>
          <w:rFonts w:ascii="Arial" w:hAnsi="Arial" w:cs="Arial"/>
          <w:sz w:val="20"/>
          <w:szCs w:val="20"/>
          <w:lang w:val="en-US"/>
        </w:rPr>
        <w:t>12</w:t>
      </w:r>
      <w:r w:rsidR="00744446">
        <w:rPr>
          <w:rFonts w:ascii="Arial" w:hAnsi="Arial" w:cs="Arial"/>
          <w:sz w:val="20"/>
          <w:szCs w:val="20"/>
          <w:lang w:val="ru-RU"/>
        </w:rPr>
        <w:t xml:space="preserve"> </w:t>
      </w:r>
      <w:r w:rsidR="00744446" w:rsidRPr="00744446">
        <w:rPr>
          <w:rFonts w:ascii="Arial" w:hAnsi="Arial" w:cs="Arial"/>
          <w:sz w:val="20"/>
          <w:szCs w:val="20"/>
          <w:lang w:val="ru-RU"/>
        </w:rPr>
        <w:t>лет</w:t>
      </w:r>
      <w:r w:rsidR="00744446">
        <w:rPr>
          <w:rFonts w:ascii="Arial" w:hAnsi="Arial" w:cs="Arial"/>
          <w:sz w:val="20"/>
          <w:szCs w:val="20"/>
          <w:lang w:val="ru-RU"/>
        </w:rPr>
        <w:t xml:space="preserve"> – по 6 капель в су</w:t>
      </w:r>
      <w:r w:rsidR="00B7277F">
        <w:rPr>
          <w:rFonts w:ascii="Arial" w:hAnsi="Arial" w:cs="Arial"/>
          <w:sz w:val="20"/>
          <w:szCs w:val="20"/>
          <w:lang w:val="ru-RU"/>
        </w:rPr>
        <w:t>тки</w:t>
      </w:r>
      <w:r w:rsidR="00A204B3">
        <w:rPr>
          <w:rFonts w:ascii="Arial" w:hAnsi="Arial" w:cs="Arial"/>
          <w:sz w:val="20"/>
          <w:szCs w:val="20"/>
          <w:lang w:val="ru-RU"/>
        </w:rPr>
        <w:t>;</w:t>
      </w:r>
      <w:r w:rsidR="00744446" w:rsidRPr="00744446">
        <w:rPr>
          <w:rFonts w:ascii="Arial" w:hAnsi="Arial" w:cs="Arial"/>
          <w:sz w:val="20"/>
          <w:szCs w:val="20"/>
          <w:lang w:val="ru-RU"/>
        </w:rPr>
        <w:t xml:space="preserve"> </w:t>
      </w:r>
      <w:r w:rsidR="00CC6B56">
        <w:rPr>
          <w:rFonts w:ascii="Arial" w:hAnsi="Arial" w:cs="Arial"/>
          <w:sz w:val="20"/>
          <w:szCs w:val="20"/>
          <w:lang w:val="ru-RU"/>
        </w:rPr>
        <w:t>детям старше 12 лет и взрослым</w:t>
      </w:r>
      <w:r w:rsidR="00F55C89">
        <w:rPr>
          <w:rFonts w:ascii="Arial" w:hAnsi="Arial" w:cs="Arial"/>
          <w:sz w:val="20"/>
          <w:szCs w:val="20"/>
          <w:lang w:val="ru-RU"/>
        </w:rPr>
        <w:t xml:space="preserve"> - </w:t>
      </w:r>
      <w:r w:rsidR="00CC6B56">
        <w:rPr>
          <w:rFonts w:ascii="Arial" w:hAnsi="Arial" w:cs="Arial"/>
          <w:sz w:val="20"/>
          <w:szCs w:val="20"/>
          <w:lang w:val="ru-RU"/>
        </w:rPr>
        <w:t>по 12 капель в сутки</w:t>
      </w:r>
      <w:r w:rsidR="00A204B3">
        <w:rPr>
          <w:rFonts w:ascii="Arial" w:hAnsi="Arial" w:cs="Arial"/>
          <w:sz w:val="20"/>
          <w:szCs w:val="20"/>
          <w:lang w:val="ru-RU"/>
        </w:rPr>
        <w:t xml:space="preserve"> во время еды</w:t>
      </w:r>
      <w:r w:rsidR="00CC6B56">
        <w:rPr>
          <w:rFonts w:ascii="Arial" w:hAnsi="Arial" w:cs="Arial"/>
          <w:sz w:val="20"/>
          <w:szCs w:val="20"/>
          <w:lang w:val="ru-RU"/>
        </w:rPr>
        <w:t>. Капать непосредственно в рот или добавлять к молоку</w:t>
      </w:r>
      <w:r w:rsidR="00B1249C">
        <w:rPr>
          <w:rFonts w:ascii="Arial" w:hAnsi="Arial" w:cs="Arial"/>
          <w:sz w:val="20"/>
          <w:szCs w:val="20"/>
          <w:lang w:val="ru-RU"/>
        </w:rPr>
        <w:t xml:space="preserve">, </w:t>
      </w:r>
      <w:r w:rsidR="00CC6B56">
        <w:rPr>
          <w:rFonts w:ascii="Arial" w:hAnsi="Arial" w:cs="Arial"/>
          <w:sz w:val="20"/>
          <w:szCs w:val="20"/>
          <w:lang w:val="ru-RU"/>
        </w:rPr>
        <w:t xml:space="preserve">воде </w:t>
      </w:r>
      <w:r w:rsidR="00B1249C">
        <w:rPr>
          <w:rFonts w:ascii="Arial" w:hAnsi="Arial" w:cs="Arial"/>
          <w:sz w:val="20"/>
          <w:szCs w:val="20"/>
          <w:lang w:val="ru-RU"/>
        </w:rPr>
        <w:t xml:space="preserve">или </w:t>
      </w:r>
      <w:r w:rsidR="00CC6B56">
        <w:rPr>
          <w:rFonts w:ascii="Arial" w:hAnsi="Arial" w:cs="Arial"/>
          <w:sz w:val="20"/>
          <w:szCs w:val="20"/>
          <w:lang w:val="ru-RU"/>
        </w:rPr>
        <w:t>пище.</w:t>
      </w:r>
    </w:p>
    <w:p w14:paraId="2E83FC21" w14:textId="70B5E63A" w:rsidR="00450900" w:rsidRDefault="00450900" w:rsidP="004317F2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bookmarkStart w:id="12" w:name="_Hlk164250371"/>
      <w:bookmarkStart w:id="13" w:name="_Hlk165992382"/>
      <w:r w:rsidRPr="00450900">
        <w:rPr>
          <w:rFonts w:ascii="Arial" w:hAnsi="Arial" w:cs="Arial"/>
          <w:sz w:val="20"/>
          <w:szCs w:val="20"/>
          <w:lang w:val="ru-RU"/>
        </w:rPr>
        <w:t xml:space="preserve">Не смешивайте капли со слишком холодной или горячей пищей. Перед каждым использованием взболтать содержимое флакона до получения однородной суспензии. Не изменяет вкус напитков и </w:t>
      </w:r>
      <w:r>
        <w:rPr>
          <w:rFonts w:ascii="Arial" w:hAnsi="Arial" w:cs="Arial"/>
          <w:sz w:val="20"/>
          <w:szCs w:val="20"/>
          <w:lang w:val="ru-RU"/>
        </w:rPr>
        <w:t>пищи</w:t>
      </w:r>
      <w:r w:rsidRPr="00450900">
        <w:rPr>
          <w:rFonts w:ascii="Arial" w:hAnsi="Arial" w:cs="Arial"/>
          <w:sz w:val="20"/>
          <w:szCs w:val="20"/>
          <w:lang w:val="ru-RU"/>
        </w:rPr>
        <w:t>.</w:t>
      </w:r>
      <w:bookmarkEnd w:id="12"/>
    </w:p>
    <w:bookmarkEnd w:id="10"/>
    <w:bookmarkEnd w:id="13"/>
    <w:p w14:paraId="425D546B" w14:textId="7F85EC3E" w:rsidR="0010781E" w:rsidRDefault="0010781E" w:rsidP="00334360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7C69CB0D" w14:textId="11609C6A" w:rsidR="00CC6B56" w:rsidRDefault="00412DD6" w:rsidP="00334360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bookmarkStart w:id="14" w:name="_Hlk164250408"/>
      <w:r w:rsidRPr="00412DD6">
        <w:rPr>
          <w:rFonts w:ascii="Arial" w:hAnsi="Arial" w:cs="Arial"/>
          <w:sz w:val="20"/>
          <w:szCs w:val="20"/>
          <w:lang w:val="ru-RU"/>
        </w:rPr>
        <w:t xml:space="preserve">При антибактериальной терапии АКТИВ ФЛОРА </w:t>
      </w:r>
      <w:proofErr w:type="spellStart"/>
      <w:r w:rsidRPr="00412DD6">
        <w:rPr>
          <w:rFonts w:ascii="Arial" w:hAnsi="Arial" w:cs="Arial"/>
          <w:sz w:val="20"/>
          <w:szCs w:val="20"/>
          <w:lang w:val="ru-RU"/>
        </w:rPr>
        <w:t>беби</w:t>
      </w:r>
      <w:proofErr w:type="spellEnd"/>
      <w:r w:rsidRPr="00412DD6">
        <w:rPr>
          <w:rFonts w:ascii="Arial" w:hAnsi="Arial" w:cs="Arial"/>
          <w:sz w:val="20"/>
          <w:szCs w:val="20"/>
          <w:lang w:val="ru-RU"/>
        </w:rPr>
        <w:t xml:space="preserve">+ можно принимать вместе с антибиотиками. Для максимальной эффективности интервал между приемом капель АКТИВ ФЛОРА </w:t>
      </w:r>
      <w:proofErr w:type="spellStart"/>
      <w:r w:rsidRPr="00412DD6">
        <w:rPr>
          <w:rFonts w:ascii="Arial" w:hAnsi="Arial" w:cs="Arial"/>
          <w:sz w:val="20"/>
          <w:szCs w:val="20"/>
          <w:lang w:val="ru-RU"/>
        </w:rPr>
        <w:t>беби</w:t>
      </w:r>
      <w:proofErr w:type="spellEnd"/>
      <w:r w:rsidRPr="00412DD6">
        <w:rPr>
          <w:rFonts w:ascii="Arial" w:hAnsi="Arial" w:cs="Arial"/>
          <w:sz w:val="20"/>
          <w:szCs w:val="20"/>
          <w:lang w:val="ru-RU"/>
        </w:rPr>
        <w:t>+ и антибиотиком должен составлять 2 часа.</w:t>
      </w:r>
    </w:p>
    <w:bookmarkEnd w:id="14"/>
    <w:p w14:paraId="03B5C053" w14:textId="129F743A" w:rsidR="00F66839" w:rsidRDefault="00F66839" w:rsidP="00334360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E607AA">
        <w:rPr>
          <w:rFonts w:ascii="Arial" w:hAnsi="Arial" w:cs="Arial"/>
          <w:b/>
          <w:sz w:val="20"/>
          <w:szCs w:val="20"/>
          <w:lang w:val="ru-RU"/>
        </w:rPr>
        <w:t>Продолжительность приема:</w:t>
      </w:r>
      <w:r w:rsidR="00CB55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CB558D" w:rsidRPr="00E607AA">
        <w:rPr>
          <w:rFonts w:ascii="Arial" w:hAnsi="Arial" w:cs="Arial"/>
          <w:sz w:val="20"/>
          <w:szCs w:val="20"/>
          <w:lang w:val="ru-RU"/>
        </w:rPr>
        <w:t>2 – 6 недель.</w:t>
      </w:r>
    </w:p>
    <w:p w14:paraId="333CE86E" w14:textId="77777777" w:rsidR="00CB558D" w:rsidRPr="00D909E9" w:rsidRDefault="00CB558D" w:rsidP="00D909E9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909E9">
        <w:rPr>
          <w:rFonts w:ascii="Arial" w:hAnsi="Arial" w:cs="Arial"/>
          <w:sz w:val="20"/>
          <w:szCs w:val="20"/>
          <w:lang w:val="ru-RU"/>
        </w:rPr>
        <w:t>При необходимости прием можно продлить или повторить.</w:t>
      </w:r>
    </w:p>
    <w:p w14:paraId="0A3A9344" w14:textId="1A8B67A3" w:rsidR="00CB558D" w:rsidRPr="00C2732B" w:rsidRDefault="00CB558D" w:rsidP="00D909E9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909E9">
        <w:rPr>
          <w:rFonts w:ascii="Arial" w:hAnsi="Arial" w:cs="Arial"/>
          <w:sz w:val="20"/>
          <w:szCs w:val="20"/>
          <w:lang w:val="ru-RU"/>
        </w:rPr>
        <w:t>Не рекомендуется</w:t>
      </w:r>
      <w:r w:rsidRPr="00C2732B">
        <w:rPr>
          <w:rFonts w:ascii="Arial" w:hAnsi="Arial" w:cs="Arial"/>
          <w:sz w:val="20"/>
          <w:szCs w:val="20"/>
          <w:lang w:val="ru-RU"/>
        </w:rPr>
        <w:t xml:space="preserve"> превышать суточную дозу потребления. </w:t>
      </w:r>
    </w:p>
    <w:bookmarkEnd w:id="11"/>
    <w:p w14:paraId="267354EA" w14:textId="3523C331" w:rsidR="00412DD6" w:rsidRPr="00C2732B" w:rsidRDefault="00BD22A2" w:rsidP="00C2732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D22A2">
        <w:rPr>
          <w:rFonts w:ascii="Arial" w:hAnsi="Arial" w:cs="Arial"/>
          <w:b/>
          <w:sz w:val="20"/>
          <w:szCs w:val="20"/>
          <w:lang w:val="ru-RU"/>
        </w:rPr>
        <w:t>Противопоказания:</w:t>
      </w:r>
      <w:bookmarkStart w:id="15" w:name="_Hlk158641316"/>
      <w:r w:rsidR="00C2732B" w:rsidRPr="00C2732B">
        <w:rPr>
          <w:sz w:val="24"/>
          <w:szCs w:val="24"/>
        </w:rPr>
        <w:t xml:space="preserve"> </w:t>
      </w:r>
      <w:r w:rsidR="00C2732B" w:rsidRPr="00C2732B">
        <w:rPr>
          <w:rFonts w:ascii="Arial" w:hAnsi="Arial" w:cs="Arial"/>
          <w:sz w:val="20"/>
          <w:szCs w:val="20"/>
          <w:lang w:val="ru-RU"/>
        </w:rPr>
        <w:t>индивидуальная непереносимость компонентов продукта.</w:t>
      </w:r>
    </w:p>
    <w:p w14:paraId="019F9D66" w14:textId="38040305" w:rsidR="00334360" w:rsidRDefault="00412DD6" w:rsidP="008B1644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bookmarkStart w:id="16" w:name="_Hlk165992435"/>
      <w:r w:rsidRPr="00412DD6">
        <w:rPr>
          <w:rFonts w:ascii="Arial" w:hAnsi="Arial" w:cs="Arial"/>
          <w:sz w:val="20"/>
          <w:szCs w:val="20"/>
          <w:lang w:val="ru-RU"/>
        </w:rPr>
        <w:t>Не применять недоношенным детям с массой тела менее 1000 г</w:t>
      </w:r>
      <w:r w:rsidR="0010781E" w:rsidRPr="0010781E">
        <w:rPr>
          <w:rFonts w:ascii="Arial" w:hAnsi="Arial" w:cs="Arial"/>
          <w:sz w:val="20"/>
          <w:szCs w:val="20"/>
          <w:vertAlign w:val="superscript"/>
          <w:lang w:val="ru-RU"/>
        </w:rPr>
        <w:t>11</w:t>
      </w:r>
      <w:r w:rsidRPr="00412DD6">
        <w:rPr>
          <w:rFonts w:ascii="Arial" w:hAnsi="Arial" w:cs="Arial"/>
          <w:sz w:val="20"/>
          <w:szCs w:val="20"/>
          <w:lang w:val="ru-RU"/>
        </w:rPr>
        <w:t>.</w:t>
      </w:r>
      <w:r w:rsidR="008A423D">
        <w:rPr>
          <w:rFonts w:ascii="Arial" w:hAnsi="Arial" w:cs="Arial"/>
          <w:sz w:val="20"/>
          <w:szCs w:val="20"/>
          <w:lang w:val="ru-RU"/>
        </w:rPr>
        <w:t xml:space="preserve"> </w:t>
      </w:r>
      <w:r w:rsidR="006010F4">
        <w:rPr>
          <w:rFonts w:ascii="Arial" w:hAnsi="Arial" w:cs="Arial"/>
          <w:sz w:val="20"/>
          <w:szCs w:val="20"/>
          <w:lang w:val="ru-RU"/>
        </w:rPr>
        <w:t>Л</w:t>
      </w:r>
      <w:r w:rsidR="00334360">
        <w:rPr>
          <w:rFonts w:ascii="Arial" w:hAnsi="Arial" w:cs="Arial"/>
          <w:sz w:val="20"/>
          <w:szCs w:val="20"/>
          <w:lang w:val="ru-RU"/>
        </w:rPr>
        <w:t xml:space="preserve">ицам со значительно </w:t>
      </w:r>
      <w:r w:rsidR="00554ED5">
        <w:rPr>
          <w:rFonts w:ascii="Arial" w:hAnsi="Arial" w:cs="Arial"/>
          <w:sz w:val="20"/>
          <w:szCs w:val="20"/>
          <w:lang w:val="ru-RU"/>
        </w:rPr>
        <w:t>ослабле</w:t>
      </w:r>
      <w:r w:rsidR="00554ED5" w:rsidRPr="00554ED5">
        <w:rPr>
          <w:rFonts w:ascii="Arial" w:hAnsi="Arial" w:cs="Arial"/>
          <w:sz w:val="20"/>
          <w:szCs w:val="20"/>
          <w:lang w:val="ru-RU"/>
        </w:rPr>
        <w:t>нным</w:t>
      </w:r>
      <w:r w:rsidR="00554ED5">
        <w:rPr>
          <w:rFonts w:ascii="Arial" w:hAnsi="Arial" w:cs="Arial"/>
          <w:sz w:val="20"/>
          <w:szCs w:val="20"/>
          <w:lang w:val="ru-RU"/>
        </w:rPr>
        <w:t xml:space="preserve"> </w:t>
      </w:r>
      <w:r w:rsidR="00334360">
        <w:rPr>
          <w:rFonts w:ascii="Arial" w:hAnsi="Arial" w:cs="Arial"/>
          <w:sz w:val="20"/>
          <w:szCs w:val="20"/>
          <w:lang w:val="ru-RU"/>
        </w:rPr>
        <w:t>иммунитетом</w:t>
      </w:r>
      <w:r>
        <w:rPr>
          <w:rFonts w:ascii="Arial" w:hAnsi="Arial" w:cs="Arial"/>
          <w:sz w:val="20"/>
          <w:szCs w:val="20"/>
          <w:lang w:val="ru-RU"/>
        </w:rPr>
        <w:t xml:space="preserve"> и недоношенным детям</w:t>
      </w:r>
      <w:r w:rsidR="00334360">
        <w:rPr>
          <w:rFonts w:ascii="Arial" w:hAnsi="Arial" w:cs="Arial"/>
          <w:sz w:val="20"/>
          <w:szCs w:val="20"/>
          <w:lang w:val="ru-RU"/>
        </w:rPr>
        <w:t xml:space="preserve"> </w:t>
      </w:r>
      <w:r w:rsidR="00554ED5">
        <w:rPr>
          <w:rFonts w:ascii="Arial" w:hAnsi="Arial" w:cs="Arial"/>
          <w:sz w:val="20"/>
          <w:szCs w:val="20"/>
          <w:lang w:val="ru-RU"/>
        </w:rPr>
        <w:t xml:space="preserve">употреблять </w:t>
      </w:r>
      <w:r w:rsidR="00334360">
        <w:rPr>
          <w:rFonts w:ascii="Arial" w:hAnsi="Arial" w:cs="Arial"/>
          <w:sz w:val="20"/>
          <w:szCs w:val="20"/>
          <w:lang w:val="ru-RU"/>
        </w:rPr>
        <w:t>только по рекомендации врача.</w:t>
      </w:r>
      <w:bookmarkEnd w:id="15"/>
      <w:bookmarkEnd w:id="16"/>
    </w:p>
    <w:p w14:paraId="63660647" w14:textId="77777777" w:rsidR="00334360" w:rsidRPr="008B1644" w:rsidRDefault="00334360" w:rsidP="0033436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8B1644">
        <w:rPr>
          <w:rFonts w:ascii="Arial" w:hAnsi="Arial" w:cs="Arial"/>
          <w:b/>
          <w:sz w:val="20"/>
          <w:szCs w:val="20"/>
          <w:lang w:val="ru-RU"/>
        </w:rPr>
        <w:t xml:space="preserve">Перед применением </w:t>
      </w:r>
      <w:r w:rsidR="00554ED5" w:rsidRPr="008B1644">
        <w:rPr>
          <w:rFonts w:ascii="Arial" w:hAnsi="Arial" w:cs="Arial"/>
          <w:b/>
          <w:sz w:val="20"/>
          <w:szCs w:val="20"/>
          <w:lang w:val="ru-RU"/>
        </w:rPr>
        <w:t xml:space="preserve">рекомендуется консультация </w:t>
      </w:r>
      <w:r w:rsidRPr="008B1644">
        <w:rPr>
          <w:rFonts w:ascii="Arial" w:hAnsi="Arial" w:cs="Arial"/>
          <w:b/>
          <w:sz w:val="20"/>
          <w:szCs w:val="20"/>
          <w:lang w:val="ru-RU"/>
        </w:rPr>
        <w:t>врач</w:t>
      </w:r>
      <w:r w:rsidR="00A20CF7" w:rsidRPr="008B1644">
        <w:rPr>
          <w:rFonts w:ascii="Arial" w:hAnsi="Arial" w:cs="Arial"/>
          <w:b/>
          <w:sz w:val="20"/>
          <w:szCs w:val="20"/>
          <w:lang w:val="ru-RU"/>
        </w:rPr>
        <w:t>а</w:t>
      </w:r>
      <w:r w:rsidRPr="008B1644">
        <w:rPr>
          <w:rFonts w:ascii="Arial" w:hAnsi="Arial" w:cs="Arial"/>
          <w:b/>
          <w:sz w:val="20"/>
          <w:szCs w:val="20"/>
          <w:lang w:val="ru-RU"/>
        </w:rPr>
        <w:t xml:space="preserve">. </w:t>
      </w:r>
    </w:p>
    <w:p w14:paraId="5C0BC2C9" w14:textId="77777777" w:rsidR="00334360" w:rsidRDefault="00334360" w:rsidP="0033436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34360">
        <w:rPr>
          <w:rFonts w:ascii="Arial" w:hAnsi="Arial" w:cs="Arial"/>
          <w:b/>
          <w:sz w:val="20"/>
          <w:szCs w:val="20"/>
          <w:lang w:val="ru-RU"/>
        </w:rPr>
        <w:t xml:space="preserve">Не является лекарственным средством. </w:t>
      </w:r>
    </w:p>
    <w:p w14:paraId="4A3C7B07" w14:textId="77777777" w:rsidR="00554ED5" w:rsidRPr="00554ED5" w:rsidRDefault="00554ED5" w:rsidP="0033436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ru-RU"/>
        </w:rPr>
        <w:t>Биологически активную добавку не следует использовать как замену полноценного рациона питания.</w:t>
      </w:r>
    </w:p>
    <w:p w14:paraId="0D488580" w14:textId="77777777" w:rsidR="00334360" w:rsidRDefault="00334360" w:rsidP="00334360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334360">
        <w:rPr>
          <w:rFonts w:ascii="Arial" w:hAnsi="Arial" w:cs="Arial"/>
          <w:b/>
          <w:sz w:val="20"/>
          <w:szCs w:val="20"/>
          <w:lang w:val="ru-RU"/>
        </w:rPr>
        <w:t>Срок годности:</w:t>
      </w:r>
      <w:r>
        <w:rPr>
          <w:rFonts w:ascii="Arial" w:hAnsi="Arial" w:cs="Arial"/>
          <w:sz w:val="20"/>
          <w:szCs w:val="20"/>
          <w:lang w:val="ru-RU"/>
        </w:rPr>
        <w:t xml:space="preserve"> 2 года.</w:t>
      </w:r>
    </w:p>
    <w:p w14:paraId="32363DB1" w14:textId="22A42762" w:rsidR="00334360" w:rsidRDefault="00334360" w:rsidP="00334360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Не </w:t>
      </w:r>
      <w:r w:rsidR="00FE6889">
        <w:rPr>
          <w:rFonts w:ascii="Arial" w:hAnsi="Arial" w:cs="Arial"/>
          <w:sz w:val="20"/>
          <w:szCs w:val="20"/>
          <w:lang w:val="ru-RU"/>
        </w:rPr>
        <w:t xml:space="preserve">употреблять </w:t>
      </w:r>
      <w:r>
        <w:rPr>
          <w:rFonts w:ascii="Arial" w:hAnsi="Arial" w:cs="Arial"/>
          <w:sz w:val="20"/>
          <w:szCs w:val="20"/>
          <w:lang w:val="ru-RU"/>
        </w:rPr>
        <w:t>после истечения срока годности, указанного на упаковке.</w:t>
      </w:r>
    </w:p>
    <w:p w14:paraId="65E97FFF" w14:textId="0878556E" w:rsidR="00334360" w:rsidRDefault="00334360" w:rsidP="00334360">
      <w:pPr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334360">
        <w:rPr>
          <w:rFonts w:ascii="Arial" w:hAnsi="Arial" w:cs="Arial"/>
          <w:b/>
          <w:sz w:val="20"/>
          <w:szCs w:val="20"/>
          <w:lang w:val="ru-RU"/>
        </w:rPr>
        <w:t>Условия хранения: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7" w:name="_Hlk159918401"/>
      <w:bookmarkStart w:id="18" w:name="_Hlk158641096"/>
      <w:r w:rsidR="001C548E" w:rsidRPr="002B728B">
        <w:rPr>
          <w:rFonts w:ascii="Arial" w:hAnsi="Arial" w:cs="Arial"/>
          <w:sz w:val="20"/>
          <w:szCs w:val="20"/>
          <w:lang w:val="ru-RU"/>
        </w:rPr>
        <w:t xml:space="preserve">следует хранить в закрытой упаковке, при температуре </w:t>
      </w:r>
      <w:r w:rsidR="00FE6889">
        <w:rPr>
          <w:rFonts w:ascii="Arial" w:hAnsi="Arial" w:cs="Arial"/>
          <w:sz w:val="20"/>
          <w:szCs w:val="20"/>
          <w:lang w:val="ru-RU"/>
        </w:rPr>
        <w:t xml:space="preserve">не выше </w:t>
      </w:r>
      <w:r w:rsidR="001C548E" w:rsidRPr="002B728B">
        <w:rPr>
          <w:rFonts w:ascii="Arial" w:hAnsi="Arial" w:cs="Arial"/>
          <w:sz w:val="20"/>
          <w:szCs w:val="20"/>
          <w:lang w:val="ru-RU"/>
        </w:rPr>
        <w:t>25°С, в недоступном для детей месте. Не замораживать.</w:t>
      </w:r>
      <w:r w:rsidR="001C548E" w:rsidRPr="001C548E">
        <w:rPr>
          <w:rFonts w:ascii="Arial" w:hAnsi="Arial" w:cs="Arial"/>
          <w:sz w:val="20"/>
          <w:szCs w:val="20"/>
          <w:lang w:val="ru-RU"/>
        </w:rPr>
        <w:t xml:space="preserve"> Хранить в оригинальной упаковке.</w:t>
      </w:r>
      <w:r w:rsidR="00525693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После вскрытия продукт следует использовать в течение 30 дней. </w:t>
      </w:r>
      <w:bookmarkStart w:id="19" w:name="_Hlk165992490"/>
      <w:r>
        <w:rPr>
          <w:rFonts w:ascii="Arial" w:hAnsi="Arial" w:cs="Arial"/>
          <w:sz w:val="20"/>
          <w:szCs w:val="20"/>
          <w:lang w:val="ru-RU"/>
        </w:rPr>
        <w:t>На дне флакона может появит</w:t>
      </w:r>
      <w:r w:rsidR="00D909E9">
        <w:rPr>
          <w:rFonts w:ascii="Arial" w:hAnsi="Arial" w:cs="Arial"/>
          <w:sz w:val="20"/>
          <w:szCs w:val="20"/>
          <w:lang w:val="ru-RU"/>
        </w:rPr>
        <w:t>ь</w:t>
      </w:r>
      <w:r>
        <w:rPr>
          <w:rFonts w:ascii="Arial" w:hAnsi="Arial" w:cs="Arial"/>
          <w:sz w:val="20"/>
          <w:szCs w:val="20"/>
          <w:lang w:val="ru-RU"/>
        </w:rPr>
        <w:t>ся осадок, который не в</w:t>
      </w:r>
      <w:r w:rsidR="001C548E">
        <w:rPr>
          <w:rFonts w:ascii="Arial" w:hAnsi="Arial" w:cs="Arial"/>
          <w:sz w:val="20"/>
          <w:szCs w:val="20"/>
          <w:lang w:val="ru-RU"/>
        </w:rPr>
        <w:t>ли</w:t>
      </w:r>
      <w:r>
        <w:rPr>
          <w:rFonts w:ascii="Arial" w:hAnsi="Arial" w:cs="Arial"/>
          <w:sz w:val="20"/>
          <w:szCs w:val="20"/>
          <w:lang w:val="ru-RU"/>
        </w:rPr>
        <w:t xml:space="preserve">яет на качество и безопасность продукта. </w:t>
      </w:r>
      <w:bookmarkEnd w:id="17"/>
    </w:p>
    <w:bookmarkEnd w:id="18"/>
    <w:bookmarkEnd w:id="19"/>
    <w:p w14:paraId="49E04B87" w14:textId="77777777" w:rsidR="004317F2" w:rsidRDefault="00334360" w:rsidP="004317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4317F2">
        <w:rPr>
          <w:rFonts w:ascii="Arial" w:hAnsi="Arial" w:cs="Arial"/>
          <w:b/>
          <w:sz w:val="20"/>
          <w:szCs w:val="20"/>
          <w:lang w:val="ru-RU"/>
        </w:rPr>
        <w:t>Форма выпуска:</w:t>
      </w:r>
    </w:p>
    <w:p w14:paraId="3CBE577B" w14:textId="4D829403" w:rsidR="00334360" w:rsidRPr="001244D7" w:rsidRDefault="00334360" w:rsidP="004317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20" w:name="_Hlk158641040"/>
      <w:bookmarkStart w:id="21" w:name="_Hlk159919090"/>
      <w:r>
        <w:rPr>
          <w:rFonts w:ascii="Arial" w:hAnsi="Arial" w:cs="Arial"/>
          <w:sz w:val="20"/>
          <w:szCs w:val="20"/>
          <w:lang w:val="ru-RU"/>
        </w:rPr>
        <w:t xml:space="preserve">Капли оральные </w:t>
      </w:r>
      <w:bookmarkEnd w:id="20"/>
      <w:r>
        <w:rPr>
          <w:rFonts w:ascii="Arial" w:hAnsi="Arial" w:cs="Arial"/>
          <w:sz w:val="20"/>
          <w:szCs w:val="20"/>
          <w:lang w:val="ru-RU"/>
        </w:rPr>
        <w:t xml:space="preserve">во </w:t>
      </w:r>
      <w:bookmarkStart w:id="22" w:name="_Hlk158641164"/>
      <w:r>
        <w:rPr>
          <w:rFonts w:ascii="Arial" w:hAnsi="Arial" w:cs="Arial"/>
          <w:sz w:val="20"/>
          <w:szCs w:val="20"/>
          <w:lang w:val="ru-RU"/>
        </w:rPr>
        <w:t>флаконе по 5 мл</w:t>
      </w:r>
      <w:bookmarkEnd w:id="22"/>
      <w:bookmarkEnd w:id="21"/>
      <w:r w:rsidR="00B574AA">
        <w:rPr>
          <w:rFonts w:ascii="Arial" w:hAnsi="Arial" w:cs="Arial"/>
          <w:sz w:val="20"/>
          <w:szCs w:val="20"/>
          <w:lang w:val="ru-RU"/>
        </w:rPr>
        <w:t>,</w:t>
      </w:r>
      <w:r w:rsidR="00F66839">
        <w:rPr>
          <w:rFonts w:ascii="Arial" w:hAnsi="Arial" w:cs="Arial"/>
          <w:sz w:val="20"/>
          <w:szCs w:val="20"/>
          <w:lang w:val="ru-RU"/>
        </w:rPr>
        <w:t xml:space="preserve"> 1 флакон </w:t>
      </w:r>
      <w:r w:rsidR="00F66839" w:rsidRPr="00F66839">
        <w:rPr>
          <w:rFonts w:ascii="Arial" w:hAnsi="Arial" w:cs="Arial"/>
          <w:sz w:val="20"/>
          <w:szCs w:val="20"/>
          <w:lang w:val="ru-RU"/>
        </w:rPr>
        <w:t>в картонной коробке.</w:t>
      </w:r>
    </w:p>
    <w:p w14:paraId="5B558479" w14:textId="77777777" w:rsidR="00CB558D" w:rsidRDefault="00334360" w:rsidP="004317F2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17F2">
        <w:rPr>
          <w:rFonts w:ascii="Arial" w:hAnsi="Arial" w:cs="Arial"/>
          <w:b/>
          <w:sz w:val="20"/>
          <w:szCs w:val="20"/>
          <w:lang w:val="ru-RU"/>
        </w:rPr>
        <w:t>Производитель:</w:t>
      </w:r>
      <w:r w:rsidR="00CB558D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6D2ED090" w14:textId="4E6A33E4" w:rsidR="00334360" w:rsidRPr="00D909E9" w:rsidRDefault="00CB558D" w:rsidP="004317F2">
      <w:pPr>
        <w:spacing w:before="240"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909E9">
        <w:rPr>
          <w:rFonts w:ascii="Arial" w:hAnsi="Arial" w:cs="Arial"/>
          <w:sz w:val="20"/>
          <w:szCs w:val="20"/>
          <w:lang w:val="ru-RU"/>
        </w:rPr>
        <w:t xml:space="preserve">Мастер </w:t>
      </w:r>
      <w:proofErr w:type="spellStart"/>
      <w:r w:rsidRPr="00D909E9">
        <w:rPr>
          <w:rFonts w:ascii="Arial" w:hAnsi="Arial" w:cs="Arial"/>
          <w:sz w:val="20"/>
          <w:szCs w:val="20"/>
          <w:lang w:val="ru-RU"/>
        </w:rPr>
        <w:t>Фарм</w:t>
      </w:r>
      <w:proofErr w:type="spellEnd"/>
      <w:r w:rsidRPr="00D909E9">
        <w:rPr>
          <w:rFonts w:ascii="Arial" w:hAnsi="Arial" w:cs="Arial"/>
          <w:sz w:val="20"/>
          <w:szCs w:val="20"/>
          <w:lang w:val="ru-RU"/>
        </w:rPr>
        <w:t xml:space="preserve"> С.А. з </w:t>
      </w:r>
      <w:proofErr w:type="spellStart"/>
      <w:r w:rsidRPr="00D909E9">
        <w:rPr>
          <w:rFonts w:ascii="Arial" w:hAnsi="Arial" w:cs="Arial"/>
          <w:sz w:val="20"/>
          <w:szCs w:val="20"/>
          <w:lang w:val="ru-RU"/>
        </w:rPr>
        <w:t>о.о</w:t>
      </w:r>
      <w:proofErr w:type="spellEnd"/>
      <w:r w:rsidRPr="00D909E9">
        <w:rPr>
          <w:rFonts w:ascii="Arial" w:hAnsi="Arial" w:cs="Arial"/>
          <w:sz w:val="20"/>
          <w:szCs w:val="20"/>
          <w:lang w:val="ru-RU"/>
        </w:rPr>
        <w:t xml:space="preserve">., ул. </w:t>
      </w:r>
      <w:proofErr w:type="spellStart"/>
      <w:r w:rsidRPr="00D909E9">
        <w:rPr>
          <w:rFonts w:ascii="Arial" w:hAnsi="Arial" w:cs="Arial"/>
          <w:sz w:val="20"/>
          <w:szCs w:val="20"/>
          <w:lang w:val="ru-RU"/>
        </w:rPr>
        <w:t>Версальска</w:t>
      </w:r>
      <w:proofErr w:type="spellEnd"/>
      <w:r w:rsidRPr="00D909E9">
        <w:rPr>
          <w:rFonts w:ascii="Arial" w:hAnsi="Arial" w:cs="Arial"/>
          <w:sz w:val="20"/>
          <w:szCs w:val="20"/>
          <w:lang w:val="ru-RU"/>
        </w:rPr>
        <w:t xml:space="preserve"> 8, 91-203 Лодзь, Польша.</w:t>
      </w:r>
    </w:p>
    <w:p w14:paraId="110278D3" w14:textId="77777777" w:rsidR="00823241" w:rsidRDefault="00823241" w:rsidP="008232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26E1F9CA" w14:textId="77777777" w:rsidR="004317F2" w:rsidRPr="004317F2" w:rsidRDefault="004317F2" w:rsidP="008232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4317F2">
        <w:rPr>
          <w:rFonts w:ascii="Arial" w:hAnsi="Arial" w:cs="Arial"/>
          <w:b/>
          <w:sz w:val="20"/>
          <w:szCs w:val="20"/>
          <w:lang w:val="ru-RU"/>
        </w:rPr>
        <w:t>Произведено для:</w:t>
      </w:r>
    </w:p>
    <w:p w14:paraId="46388AA2" w14:textId="77777777" w:rsidR="004317F2" w:rsidRDefault="004317F2" w:rsidP="004317F2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Альпен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Фарма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АГ,</w:t>
      </w:r>
    </w:p>
    <w:p w14:paraId="022B30F0" w14:textId="7C5FDA3A" w:rsidR="004317F2" w:rsidRDefault="004317F2" w:rsidP="004317F2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Берн</w:t>
      </w:r>
      <w:r w:rsidRPr="00D83592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Швейцария</w:t>
      </w:r>
      <w:r w:rsidRPr="00D83592">
        <w:rPr>
          <w:rFonts w:ascii="Arial" w:hAnsi="Arial" w:cs="Arial"/>
          <w:sz w:val="20"/>
          <w:szCs w:val="20"/>
          <w:lang w:val="ru-RU"/>
        </w:rPr>
        <w:t>.</w:t>
      </w:r>
    </w:p>
    <w:p w14:paraId="0443EBAB" w14:textId="77777777" w:rsidR="00AD7486" w:rsidRDefault="00AD7486" w:rsidP="004317F2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510A29A1" w14:textId="6ADEB202" w:rsidR="00AD7486" w:rsidRPr="00AD7486" w:rsidRDefault="00AD7486" w:rsidP="00AD7486">
      <w:pPr>
        <w:suppressAutoHyphens/>
        <w:ind w:right="175"/>
        <w:jc w:val="both"/>
        <w:rPr>
          <w:rFonts w:ascii="Arial" w:hAnsi="Arial" w:cs="Arial"/>
          <w:sz w:val="20"/>
          <w:szCs w:val="20"/>
          <w:lang w:val="ru-RU"/>
        </w:rPr>
      </w:pPr>
      <w:r w:rsidRPr="00AD7486">
        <w:rPr>
          <w:rFonts w:ascii="Arial" w:hAnsi="Arial" w:cs="Arial"/>
          <w:b/>
          <w:sz w:val="20"/>
          <w:szCs w:val="20"/>
          <w:lang w:val="ru-RU"/>
        </w:rPr>
        <w:t>Организация уполномоченная принимать претензии от потребителей в Республике Армения:</w:t>
      </w:r>
      <w:r w:rsidRPr="00AD7486">
        <w:rPr>
          <w:rFonts w:ascii="Arial" w:hAnsi="Arial" w:cs="Arial"/>
          <w:sz w:val="20"/>
          <w:szCs w:val="20"/>
          <w:lang w:val="ru-RU"/>
        </w:rPr>
        <w:t xml:space="preserve"> Представительство Альпен </w:t>
      </w:r>
      <w:proofErr w:type="spellStart"/>
      <w:r w:rsidRPr="00AD7486">
        <w:rPr>
          <w:rFonts w:ascii="Arial" w:hAnsi="Arial" w:cs="Arial"/>
          <w:sz w:val="20"/>
          <w:szCs w:val="20"/>
          <w:lang w:val="ru-RU"/>
        </w:rPr>
        <w:t>Фарма</w:t>
      </w:r>
      <w:proofErr w:type="spellEnd"/>
      <w:r w:rsidRPr="00AD7486">
        <w:rPr>
          <w:rFonts w:ascii="Arial" w:hAnsi="Arial" w:cs="Arial"/>
          <w:sz w:val="20"/>
          <w:szCs w:val="20"/>
          <w:lang w:val="ru-RU"/>
        </w:rPr>
        <w:t xml:space="preserve"> АГ, Берн, Швейцария в Республике Армения, ул. Гр. </w:t>
      </w:r>
      <w:proofErr w:type="spellStart"/>
      <w:r w:rsidRPr="00AD7486">
        <w:rPr>
          <w:rFonts w:ascii="Arial" w:hAnsi="Arial" w:cs="Arial"/>
          <w:sz w:val="20"/>
          <w:szCs w:val="20"/>
          <w:lang w:val="ru-RU"/>
        </w:rPr>
        <w:t>Кочара</w:t>
      </w:r>
      <w:proofErr w:type="spellEnd"/>
      <w:r w:rsidRPr="00AD7486">
        <w:rPr>
          <w:rFonts w:ascii="Arial" w:hAnsi="Arial" w:cs="Arial"/>
          <w:sz w:val="20"/>
          <w:szCs w:val="20"/>
          <w:lang w:val="ru-RU"/>
        </w:rPr>
        <w:t xml:space="preserve"> 4, офис 400, ВЦ </w:t>
      </w:r>
      <w:proofErr w:type="spellStart"/>
      <w:r w:rsidRPr="00AD7486">
        <w:rPr>
          <w:rFonts w:ascii="Arial" w:hAnsi="Arial" w:cs="Arial"/>
          <w:sz w:val="20"/>
          <w:szCs w:val="20"/>
          <w:lang w:val="ru-RU"/>
        </w:rPr>
        <w:t>Барекамутюн</w:t>
      </w:r>
      <w:proofErr w:type="spellEnd"/>
      <w:r w:rsidRPr="00AD7486">
        <w:rPr>
          <w:rFonts w:ascii="Arial" w:hAnsi="Arial" w:cs="Arial"/>
          <w:sz w:val="20"/>
          <w:szCs w:val="20"/>
          <w:lang w:val="ru-RU"/>
        </w:rPr>
        <w:t>, 0033 Армения, Ереван. Тел.:   + </w:t>
      </w:r>
      <w:hyperlink r:id="rId8" w:tgtFrame="_blank" w:history="1">
        <w:r w:rsidRPr="00AD7486">
          <w:rPr>
            <w:rFonts w:ascii="Arial" w:hAnsi="Arial" w:cs="Arial"/>
            <w:sz w:val="20"/>
            <w:szCs w:val="20"/>
            <w:lang w:val="ru-RU"/>
          </w:rPr>
          <w:t>374 11 20 50 31</w:t>
        </w:r>
      </w:hyperlink>
    </w:p>
    <w:p w14:paraId="0DEBD43E" w14:textId="77777777" w:rsidR="00AD7486" w:rsidRPr="00AD7486" w:rsidRDefault="00AD7486" w:rsidP="00AD7486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D7486">
        <w:rPr>
          <w:rFonts w:ascii="Arial" w:hAnsi="Arial" w:cs="Arial"/>
          <w:b/>
          <w:sz w:val="20"/>
          <w:szCs w:val="20"/>
          <w:lang w:val="ru-RU"/>
        </w:rPr>
        <w:t xml:space="preserve">Организация уполномоченная принимать претензии от потребителей в Республике Казахстан: </w:t>
      </w:r>
    </w:p>
    <w:p w14:paraId="2B39FE54" w14:textId="77777777" w:rsidR="00AD7486" w:rsidRPr="00AD7486" w:rsidRDefault="00AD7486" w:rsidP="00AD7486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AD7486">
        <w:rPr>
          <w:rFonts w:ascii="Arial" w:hAnsi="Arial" w:cs="Arial"/>
          <w:sz w:val="20"/>
          <w:szCs w:val="20"/>
          <w:lang w:val="ru-RU"/>
        </w:rPr>
        <w:lastRenderedPageBreak/>
        <w:t xml:space="preserve">ТОО «Альпен </w:t>
      </w:r>
      <w:proofErr w:type="spellStart"/>
      <w:r w:rsidRPr="00AD7486">
        <w:rPr>
          <w:rFonts w:ascii="Arial" w:hAnsi="Arial" w:cs="Arial"/>
          <w:sz w:val="20"/>
          <w:szCs w:val="20"/>
          <w:lang w:val="ru-RU"/>
        </w:rPr>
        <w:t>Фарма</w:t>
      </w:r>
      <w:proofErr w:type="spellEnd"/>
      <w:r w:rsidRPr="00AD7486">
        <w:rPr>
          <w:rFonts w:ascii="Arial" w:hAnsi="Arial" w:cs="Arial"/>
          <w:sz w:val="20"/>
          <w:szCs w:val="20"/>
          <w:lang w:val="ru-RU"/>
        </w:rPr>
        <w:t xml:space="preserve">», Республика Казахстан, Алматинская обл., </w:t>
      </w:r>
      <w:proofErr w:type="spellStart"/>
      <w:r w:rsidRPr="00AD7486">
        <w:rPr>
          <w:rFonts w:ascii="Arial" w:hAnsi="Arial" w:cs="Arial"/>
          <w:sz w:val="20"/>
          <w:szCs w:val="20"/>
          <w:lang w:val="ru-RU"/>
        </w:rPr>
        <w:t>Карасайский</w:t>
      </w:r>
      <w:proofErr w:type="spellEnd"/>
      <w:r w:rsidRPr="00AD7486">
        <w:rPr>
          <w:rFonts w:ascii="Arial" w:hAnsi="Arial" w:cs="Arial"/>
          <w:sz w:val="20"/>
          <w:szCs w:val="20"/>
          <w:lang w:val="ru-RU"/>
        </w:rPr>
        <w:t xml:space="preserve"> район, </w:t>
      </w:r>
      <w:proofErr w:type="spellStart"/>
      <w:r w:rsidRPr="00AD7486">
        <w:rPr>
          <w:rFonts w:ascii="Arial" w:hAnsi="Arial" w:cs="Arial"/>
          <w:sz w:val="20"/>
          <w:szCs w:val="20"/>
          <w:lang w:val="ru-RU"/>
        </w:rPr>
        <w:t>Елтайский</w:t>
      </w:r>
      <w:proofErr w:type="spellEnd"/>
      <w:r w:rsidRPr="00AD7486">
        <w:rPr>
          <w:rFonts w:ascii="Arial" w:hAnsi="Arial" w:cs="Arial"/>
          <w:sz w:val="20"/>
          <w:szCs w:val="20"/>
          <w:lang w:val="ru-RU"/>
        </w:rPr>
        <w:t xml:space="preserve"> сельский округ, с. </w:t>
      </w:r>
      <w:proofErr w:type="spellStart"/>
      <w:r w:rsidRPr="00AD7486">
        <w:rPr>
          <w:rFonts w:ascii="Arial" w:hAnsi="Arial" w:cs="Arial"/>
          <w:sz w:val="20"/>
          <w:szCs w:val="20"/>
          <w:lang w:val="ru-RU"/>
        </w:rPr>
        <w:t>Кокузек</w:t>
      </w:r>
      <w:proofErr w:type="spellEnd"/>
      <w:r w:rsidRPr="00AD7486">
        <w:rPr>
          <w:rFonts w:ascii="Arial" w:hAnsi="Arial" w:cs="Arial"/>
          <w:sz w:val="20"/>
          <w:szCs w:val="20"/>
          <w:lang w:val="ru-RU"/>
        </w:rPr>
        <w:t>, строение 1044, индекс 040114. Тел./</w:t>
      </w:r>
      <w:proofErr w:type="gramStart"/>
      <w:r w:rsidRPr="00AD7486">
        <w:rPr>
          <w:rFonts w:ascii="Arial" w:hAnsi="Arial" w:cs="Arial"/>
          <w:sz w:val="20"/>
          <w:szCs w:val="20"/>
          <w:lang w:val="ru-RU"/>
        </w:rPr>
        <w:t>факс:  +</w:t>
      </w:r>
      <w:proofErr w:type="gramEnd"/>
      <w:r w:rsidRPr="00AD7486">
        <w:rPr>
          <w:rFonts w:ascii="Arial" w:hAnsi="Arial" w:cs="Arial"/>
          <w:sz w:val="20"/>
          <w:szCs w:val="20"/>
          <w:lang w:val="ru-RU"/>
        </w:rPr>
        <w:t xml:space="preserve"> 7 727 232-34-73, + 7 727 232-34-74. E-</w:t>
      </w:r>
      <w:proofErr w:type="spellStart"/>
      <w:r w:rsidRPr="00AD7486">
        <w:rPr>
          <w:rFonts w:ascii="Arial" w:hAnsi="Arial" w:cs="Arial"/>
          <w:sz w:val="20"/>
          <w:szCs w:val="20"/>
          <w:lang w:val="ru-RU"/>
        </w:rPr>
        <w:t>mail</w:t>
      </w:r>
      <w:proofErr w:type="spellEnd"/>
      <w:r w:rsidRPr="00AD7486">
        <w:rPr>
          <w:rFonts w:ascii="Arial" w:hAnsi="Arial" w:cs="Arial"/>
          <w:sz w:val="20"/>
          <w:szCs w:val="20"/>
          <w:lang w:val="ru-RU"/>
        </w:rPr>
        <w:t xml:space="preserve">: info.kazakhstan@alpenpharma.com   </w:t>
      </w:r>
    </w:p>
    <w:p w14:paraId="635CA801" w14:textId="77777777" w:rsidR="008006FF" w:rsidRPr="00887CF3" w:rsidRDefault="008006FF" w:rsidP="004317F2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</w:p>
    <w:p w14:paraId="74A60E0B" w14:textId="77777777" w:rsidR="008006FF" w:rsidRPr="00887CF3" w:rsidRDefault="008006FF" w:rsidP="008006FF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887CF3">
        <w:rPr>
          <w:rFonts w:ascii="Arial" w:hAnsi="Arial" w:cs="Arial"/>
          <w:sz w:val="18"/>
          <w:szCs w:val="20"/>
          <w:lang w:val="ru-RU"/>
        </w:rPr>
        <w:t xml:space="preserve">1 </w:t>
      </w:r>
      <w:proofErr w:type="spellStart"/>
      <w:r w:rsidRPr="00887CF3">
        <w:rPr>
          <w:rFonts w:ascii="Arial" w:hAnsi="Arial" w:cs="Arial"/>
          <w:sz w:val="18"/>
          <w:szCs w:val="20"/>
          <w:lang w:val="de-DE"/>
        </w:rPr>
        <w:t>Arvola</w:t>
      </w:r>
      <w:proofErr w:type="spellEnd"/>
      <w:r w:rsidRPr="00887CF3">
        <w:rPr>
          <w:rFonts w:ascii="Arial" w:hAnsi="Arial" w:cs="Arial"/>
          <w:sz w:val="18"/>
          <w:szCs w:val="20"/>
          <w:lang w:val="ru-RU"/>
        </w:rPr>
        <w:t xml:space="preserve"> </w:t>
      </w:r>
      <w:r w:rsidRPr="00887CF3">
        <w:rPr>
          <w:rFonts w:ascii="Arial" w:hAnsi="Arial" w:cs="Arial"/>
          <w:sz w:val="18"/>
          <w:szCs w:val="20"/>
          <w:lang w:val="de-DE"/>
        </w:rPr>
        <w:t>T</w:t>
      </w:r>
      <w:r w:rsidRPr="00887CF3">
        <w:rPr>
          <w:rFonts w:ascii="Arial" w:hAnsi="Arial" w:cs="Arial"/>
          <w:sz w:val="18"/>
          <w:szCs w:val="20"/>
          <w:lang w:val="ru-RU"/>
        </w:rPr>
        <w:t xml:space="preserve">, </w:t>
      </w:r>
      <w:r w:rsidRPr="00887CF3">
        <w:rPr>
          <w:rFonts w:ascii="Arial" w:hAnsi="Arial" w:cs="Arial"/>
          <w:sz w:val="18"/>
          <w:szCs w:val="20"/>
          <w:lang w:val="de-DE"/>
        </w:rPr>
        <w:t>et</w:t>
      </w:r>
      <w:r w:rsidRPr="00887CF3">
        <w:rPr>
          <w:rFonts w:ascii="Arial" w:hAnsi="Arial" w:cs="Arial"/>
          <w:sz w:val="18"/>
          <w:szCs w:val="20"/>
          <w:lang w:val="ru-RU"/>
        </w:rPr>
        <w:t xml:space="preserve"> </w:t>
      </w:r>
      <w:r w:rsidRPr="00887CF3">
        <w:rPr>
          <w:rFonts w:ascii="Arial" w:hAnsi="Arial" w:cs="Arial"/>
          <w:sz w:val="18"/>
          <w:szCs w:val="20"/>
          <w:lang w:val="de-DE"/>
        </w:rPr>
        <w:t>al</w:t>
      </w:r>
      <w:r w:rsidRPr="00887CF3">
        <w:rPr>
          <w:rFonts w:ascii="Arial" w:hAnsi="Arial" w:cs="Arial"/>
          <w:sz w:val="18"/>
          <w:szCs w:val="20"/>
          <w:lang w:val="ru-RU"/>
        </w:rPr>
        <w:t xml:space="preserve">. 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Prophylactic Lactobacillus GG reduces antibiotic-associated diarrhea in children with respiratory infections: a randomized study </w:t>
      </w:r>
      <w:r w:rsidR="00D560EF" w:rsidRPr="00887CF3">
        <w:rPr>
          <w:rFonts w:ascii="Arial" w:hAnsi="Arial" w:cs="Arial"/>
          <w:sz w:val="18"/>
          <w:szCs w:val="20"/>
          <w:lang w:val="en-US"/>
        </w:rPr>
        <w:t xml:space="preserve">// </w:t>
      </w:r>
      <w:r w:rsidRPr="00887CF3">
        <w:rPr>
          <w:rFonts w:ascii="Arial" w:hAnsi="Arial" w:cs="Arial"/>
          <w:sz w:val="18"/>
          <w:szCs w:val="20"/>
          <w:lang w:val="en-US"/>
        </w:rPr>
        <w:t>Pediatric</w:t>
      </w:r>
      <w:r w:rsidR="002B728B" w:rsidRPr="00887CF3">
        <w:rPr>
          <w:rFonts w:ascii="Arial" w:hAnsi="Arial" w:cs="Arial"/>
          <w:sz w:val="18"/>
          <w:szCs w:val="20"/>
          <w:lang w:val="en-US"/>
        </w:rPr>
        <w:t>s,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1999;</w:t>
      </w:r>
      <w:r w:rsidR="002B728B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104(5):</w:t>
      </w:r>
      <w:r w:rsidR="00D560EF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e64.</w:t>
      </w:r>
    </w:p>
    <w:p w14:paraId="2175BA7A" w14:textId="77777777" w:rsidR="008006FF" w:rsidRPr="00887CF3" w:rsidRDefault="008006FF" w:rsidP="008006FF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887CF3">
        <w:rPr>
          <w:rFonts w:ascii="Arial" w:hAnsi="Arial" w:cs="Arial"/>
          <w:sz w:val="18"/>
          <w:szCs w:val="20"/>
          <w:lang w:val="en-US"/>
        </w:rPr>
        <w:t xml:space="preserve">2 Underwood MA, et al. </w:t>
      </w:r>
      <w:r w:rsidR="00D560EF" w:rsidRPr="00887CF3">
        <w:rPr>
          <w:rFonts w:ascii="Arial" w:hAnsi="Arial" w:cs="Arial"/>
          <w:sz w:val="18"/>
          <w:szCs w:val="20"/>
          <w:lang w:val="en-US"/>
        </w:rPr>
        <w:t xml:space="preserve">A randomized placebo-controlled comparison of 2 prebiotic/probiotic combinations in preterm infants: impact on weight gain, intestinal microbiota, and fecal short-chain fatty acids // </w:t>
      </w:r>
      <w:r w:rsidRPr="00887CF3">
        <w:rPr>
          <w:rFonts w:ascii="Arial" w:hAnsi="Arial" w:cs="Arial"/>
          <w:sz w:val="18"/>
          <w:szCs w:val="20"/>
          <w:lang w:val="en-US"/>
        </w:rPr>
        <w:t>J</w:t>
      </w:r>
      <w:r w:rsidR="002B728B" w:rsidRPr="00887CF3">
        <w:rPr>
          <w:rFonts w:ascii="Arial" w:hAnsi="Arial" w:cs="Arial"/>
          <w:sz w:val="18"/>
          <w:szCs w:val="20"/>
          <w:lang w:val="en-US"/>
        </w:rPr>
        <w:t>.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proofErr w:type="spellStart"/>
      <w:r w:rsidRPr="00887CF3">
        <w:rPr>
          <w:rFonts w:ascii="Arial" w:hAnsi="Arial" w:cs="Arial"/>
          <w:sz w:val="18"/>
          <w:szCs w:val="20"/>
          <w:lang w:val="en-US"/>
        </w:rPr>
        <w:t>Pediatr</w:t>
      </w:r>
      <w:proofErr w:type="spellEnd"/>
      <w:r w:rsidR="002B728B" w:rsidRPr="00887CF3">
        <w:rPr>
          <w:rFonts w:ascii="Arial" w:hAnsi="Arial" w:cs="Arial"/>
          <w:sz w:val="18"/>
          <w:szCs w:val="20"/>
          <w:lang w:val="en-US"/>
        </w:rPr>
        <w:t>.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Gastroenterol</w:t>
      </w:r>
      <w:r w:rsidR="002B728B" w:rsidRPr="00887CF3">
        <w:rPr>
          <w:rFonts w:ascii="Arial" w:hAnsi="Arial" w:cs="Arial"/>
          <w:sz w:val="18"/>
          <w:szCs w:val="20"/>
          <w:lang w:val="en-US"/>
        </w:rPr>
        <w:t>.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proofErr w:type="spellStart"/>
      <w:r w:rsidRPr="00887CF3">
        <w:rPr>
          <w:rFonts w:ascii="Arial" w:hAnsi="Arial" w:cs="Arial"/>
          <w:sz w:val="18"/>
          <w:szCs w:val="20"/>
          <w:lang w:val="en-US"/>
        </w:rPr>
        <w:t>Nutr</w:t>
      </w:r>
      <w:proofErr w:type="spellEnd"/>
      <w:r w:rsidRPr="00887CF3">
        <w:rPr>
          <w:rFonts w:ascii="Arial" w:hAnsi="Arial" w:cs="Arial"/>
          <w:sz w:val="18"/>
          <w:szCs w:val="20"/>
          <w:lang w:val="en-US"/>
        </w:rPr>
        <w:t>.</w:t>
      </w:r>
      <w:r w:rsidR="002B728B" w:rsidRPr="00887CF3">
        <w:rPr>
          <w:rFonts w:ascii="Arial" w:hAnsi="Arial" w:cs="Arial"/>
          <w:sz w:val="18"/>
          <w:szCs w:val="20"/>
          <w:lang w:val="en-US"/>
        </w:rPr>
        <w:t>,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2009;</w:t>
      </w:r>
      <w:r w:rsidR="002B728B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48(2):</w:t>
      </w:r>
      <w:r w:rsidR="002B728B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216-25.</w:t>
      </w:r>
    </w:p>
    <w:p w14:paraId="3C7FA52D" w14:textId="77777777" w:rsidR="008006FF" w:rsidRPr="00887CF3" w:rsidRDefault="008006FF" w:rsidP="008006FF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887CF3">
        <w:rPr>
          <w:rFonts w:ascii="Arial" w:hAnsi="Arial" w:cs="Arial"/>
          <w:sz w:val="18"/>
          <w:szCs w:val="20"/>
          <w:lang w:val="en-US"/>
        </w:rPr>
        <w:t xml:space="preserve">3 Vanderhoof JA, et al. </w:t>
      </w:r>
      <w:r w:rsidR="00D560EF" w:rsidRPr="00887CF3">
        <w:rPr>
          <w:rFonts w:ascii="Arial" w:hAnsi="Arial" w:cs="Arial"/>
          <w:sz w:val="18"/>
          <w:szCs w:val="20"/>
          <w:lang w:val="en-US"/>
        </w:rPr>
        <w:t xml:space="preserve">Lactobacillus GG in the prevention of antibiotic-associated diarrhea in children // </w:t>
      </w:r>
      <w:r w:rsidRPr="00887CF3">
        <w:rPr>
          <w:rFonts w:ascii="Arial" w:hAnsi="Arial" w:cs="Arial"/>
          <w:sz w:val="18"/>
          <w:szCs w:val="20"/>
          <w:lang w:val="en-US"/>
        </w:rPr>
        <w:t>The Journal of Pediatrics</w:t>
      </w:r>
      <w:r w:rsidR="002B728B" w:rsidRPr="00887CF3">
        <w:rPr>
          <w:rFonts w:ascii="Arial" w:hAnsi="Arial" w:cs="Arial"/>
          <w:sz w:val="18"/>
          <w:szCs w:val="20"/>
          <w:lang w:val="en-US"/>
        </w:rPr>
        <w:t>,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1999;</w:t>
      </w:r>
      <w:r w:rsidR="002B728B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135(5):</w:t>
      </w:r>
      <w:r w:rsidR="002B728B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564-8.</w:t>
      </w:r>
    </w:p>
    <w:p w14:paraId="07F0746F" w14:textId="77777777" w:rsidR="008006FF" w:rsidRPr="00887CF3" w:rsidRDefault="008006FF" w:rsidP="008006FF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887CF3">
        <w:rPr>
          <w:rFonts w:ascii="Arial" w:hAnsi="Arial" w:cs="Arial"/>
          <w:sz w:val="18"/>
          <w:szCs w:val="20"/>
          <w:lang w:val="en-US"/>
        </w:rPr>
        <w:t xml:space="preserve">4 </w:t>
      </w:r>
      <w:proofErr w:type="spellStart"/>
      <w:r w:rsidRPr="00887CF3">
        <w:rPr>
          <w:rFonts w:ascii="Arial" w:hAnsi="Arial" w:cs="Arial"/>
          <w:sz w:val="18"/>
          <w:szCs w:val="20"/>
          <w:lang w:val="en-US"/>
        </w:rPr>
        <w:t>Hojsak</w:t>
      </w:r>
      <w:proofErr w:type="spellEnd"/>
      <w:r w:rsidRPr="00887CF3">
        <w:rPr>
          <w:rFonts w:ascii="Arial" w:hAnsi="Arial" w:cs="Arial"/>
          <w:sz w:val="18"/>
          <w:szCs w:val="20"/>
          <w:lang w:val="en-US"/>
        </w:rPr>
        <w:t xml:space="preserve"> I, et al.</w:t>
      </w:r>
      <w:r w:rsidR="00D560EF" w:rsidRPr="00887CF3">
        <w:rPr>
          <w:sz w:val="20"/>
        </w:rPr>
        <w:t xml:space="preserve"> </w:t>
      </w:r>
      <w:r w:rsidR="00D560EF" w:rsidRPr="00887CF3">
        <w:rPr>
          <w:rFonts w:ascii="Arial" w:hAnsi="Arial" w:cs="Arial"/>
          <w:sz w:val="18"/>
          <w:szCs w:val="20"/>
          <w:lang w:val="en-US"/>
        </w:rPr>
        <w:t>Lactobacillus GG in the prevention of nosocomial gastrointestinal and respiratory tract infections //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Pediatrics</w:t>
      </w:r>
      <w:r w:rsidR="002B728B" w:rsidRPr="00887CF3">
        <w:rPr>
          <w:rFonts w:ascii="Arial" w:hAnsi="Arial" w:cs="Arial"/>
          <w:sz w:val="18"/>
          <w:szCs w:val="20"/>
          <w:lang w:val="en-US"/>
        </w:rPr>
        <w:t>,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2010;</w:t>
      </w:r>
      <w:r w:rsidR="002B728B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125(5):</w:t>
      </w:r>
      <w:r w:rsidR="00484B3A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e1171-7.</w:t>
      </w:r>
    </w:p>
    <w:p w14:paraId="2EAF8BEF" w14:textId="77777777" w:rsidR="008006FF" w:rsidRPr="00887CF3" w:rsidRDefault="008006FF" w:rsidP="008006FF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887CF3">
        <w:rPr>
          <w:rFonts w:ascii="Arial" w:hAnsi="Arial" w:cs="Arial"/>
          <w:sz w:val="18"/>
          <w:szCs w:val="20"/>
          <w:lang w:val="en-US"/>
        </w:rPr>
        <w:t xml:space="preserve">5 </w:t>
      </w:r>
      <w:proofErr w:type="spellStart"/>
      <w:r w:rsidRPr="00887CF3">
        <w:rPr>
          <w:rFonts w:ascii="Arial" w:hAnsi="Arial" w:cs="Arial"/>
          <w:sz w:val="18"/>
          <w:szCs w:val="20"/>
          <w:lang w:val="en-US"/>
        </w:rPr>
        <w:t>Isolauri</w:t>
      </w:r>
      <w:proofErr w:type="spellEnd"/>
      <w:r w:rsidRPr="00887CF3">
        <w:rPr>
          <w:rFonts w:ascii="Arial" w:hAnsi="Arial" w:cs="Arial"/>
          <w:sz w:val="18"/>
          <w:szCs w:val="20"/>
          <w:lang w:val="en-US"/>
        </w:rPr>
        <w:t xml:space="preserve"> E, et al.</w:t>
      </w:r>
      <w:r w:rsidR="00D560EF" w:rsidRPr="00887CF3">
        <w:rPr>
          <w:sz w:val="20"/>
        </w:rPr>
        <w:t xml:space="preserve"> </w:t>
      </w:r>
      <w:r w:rsidR="00D560EF" w:rsidRPr="00887CF3">
        <w:rPr>
          <w:rFonts w:ascii="Arial" w:hAnsi="Arial" w:cs="Arial"/>
          <w:sz w:val="18"/>
          <w:szCs w:val="20"/>
          <w:lang w:val="en-US"/>
        </w:rPr>
        <w:t>A human Lactobacillus strain (</w:t>
      </w:r>
      <w:r w:rsidR="00D560EF" w:rsidRPr="00887CF3">
        <w:rPr>
          <w:rFonts w:ascii="Arial" w:hAnsi="Arial" w:cs="Arial"/>
          <w:i/>
          <w:sz w:val="18"/>
          <w:szCs w:val="20"/>
          <w:lang w:val="en-US"/>
        </w:rPr>
        <w:t xml:space="preserve">Lactobacillus </w:t>
      </w:r>
      <w:proofErr w:type="spellStart"/>
      <w:r w:rsidR="00D560EF" w:rsidRPr="00887CF3">
        <w:rPr>
          <w:rFonts w:ascii="Arial" w:hAnsi="Arial" w:cs="Arial"/>
          <w:i/>
          <w:sz w:val="18"/>
          <w:szCs w:val="20"/>
          <w:lang w:val="en-US"/>
        </w:rPr>
        <w:t>casei</w:t>
      </w:r>
      <w:proofErr w:type="spellEnd"/>
      <w:r w:rsidR="00D560EF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proofErr w:type="spellStart"/>
      <w:r w:rsidR="00D560EF" w:rsidRPr="00887CF3">
        <w:rPr>
          <w:rFonts w:ascii="Arial" w:hAnsi="Arial" w:cs="Arial"/>
          <w:sz w:val="18"/>
          <w:szCs w:val="20"/>
          <w:lang w:val="en-US"/>
        </w:rPr>
        <w:t>sp</w:t>
      </w:r>
      <w:proofErr w:type="spellEnd"/>
      <w:r w:rsidR="00D560EF" w:rsidRPr="00887CF3">
        <w:rPr>
          <w:rFonts w:ascii="Arial" w:hAnsi="Arial" w:cs="Arial"/>
          <w:sz w:val="18"/>
          <w:szCs w:val="20"/>
          <w:lang w:val="en-US"/>
        </w:rPr>
        <w:t xml:space="preserve"> strain GG) promotes recovery from acute diarrhea in children // </w:t>
      </w:r>
      <w:r w:rsidRPr="00887CF3">
        <w:rPr>
          <w:rFonts w:ascii="Arial" w:hAnsi="Arial" w:cs="Arial"/>
          <w:sz w:val="18"/>
          <w:szCs w:val="20"/>
          <w:lang w:val="en-US"/>
        </w:rPr>
        <w:t>Pediatrics</w:t>
      </w:r>
      <w:r w:rsidR="002B728B" w:rsidRPr="00887CF3">
        <w:rPr>
          <w:rFonts w:ascii="Arial" w:hAnsi="Arial" w:cs="Arial"/>
          <w:sz w:val="18"/>
          <w:szCs w:val="20"/>
          <w:lang w:val="en-US"/>
        </w:rPr>
        <w:t>,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1991;</w:t>
      </w:r>
      <w:r w:rsidR="002B728B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88(1):</w:t>
      </w:r>
      <w:r w:rsidR="002B728B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90-7.</w:t>
      </w:r>
    </w:p>
    <w:p w14:paraId="1F981FDA" w14:textId="77777777" w:rsidR="008006FF" w:rsidRPr="00887CF3" w:rsidRDefault="008006FF" w:rsidP="008006FF"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 w:rsidRPr="00887CF3">
        <w:rPr>
          <w:rFonts w:ascii="Arial" w:hAnsi="Arial" w:cs="Arial"/>
          <w:sz w:val="18"/>
          <w:szCs w:val="20"/>
          <w:lang w:val="en-US"/>
        </w:rPr>
        <w:t xml:space="preserve">6 </w:t>
      </w:r>
      <w:proofErr w:type="spellStart"/>
      <w:r w:rsidRPr="00887CF3">
        <w:rPr>
          <w:rFonts w:ascii="Arial" w:hAnsi="Arial" w:cs="Arial"/>
          <w:sz w:val="18"/>
          <w:szCs w:val="20"/>
          <w:lang w:val="en-US"/>
        </w:rPr>
        <w:t>Gueimonde</w:t>
      </w:r>
      <w:proofErr w:type="spellEnd"/>
      <w:r w:rsidRPr="00887CF3">
        <w:rPr>
          <w:rFonts w:ascii="Arial" w:hAnsi="Arial" w:cs="Arial"/>
          <w:sz w:val="18"/>
          <w:szCs w:val="20"/>
          <w:lang w:val="en-US"/>
        </w:rPr>
        <w:t xml:space="preserve"> M, et al. </w:t>
      </w:r>
      <w:r w:rsidR="00D560EF" w:rsidRPr="00887CF3">
        <w:rPr>
          <w:rFonts w:ascii="Arial" w:hAnsi="Arial" w:cs="Arial"/>
          <w:sz w:val="18"/>
          <w:szCs w:val="20"/>
          <w:lang w:val="en-US"/>
        </w:rPr>
        <w:t xml:space="preserve">Effect of maternal consumption of lactobacillus GG on transfer and establishment of fecal bifidobacterial microbiota in neonates // </w:t>
      </w:r>
      <w:r w:rsidRPr="00887CF3">
        <w:rPr>
          <w:rFonts w:ascii="Arial" w:hAnsi="Arial" w:cs="Arial"/>
          <w:sz w:val="18"/>
          <w:szCs w:val="20"/>
          <w:lang w:val="en-US"/>
        </w:rPr>
        <w:t>J</w:t>
      </w:r>
      <w:r w:rsidR="002B728B" w:rsidRPr="00887CF3">
        <w:rPr>
          <w:rFonts w:ascii="Arial" w:hAnsi="Arial" w:cs="Arial"/>
          <w:sz w:val="18"/>
          <w:szCs w:val="20"/>
          <w:lang w:val="en-US"/>
        </w:rPr>
        <w:t>.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proofErr w:type="spellStart"/>
      <w:r w:rsidRPr="00887CF3">
        <w:rPr>
          <w:rFonts w:ascii="Arial" w:hAnsi="Arial" w:cs="Arial"/>
          <w:sz w:val="18"/>
          <w:szCs w:val="20"/>
          <w:lang w:val="en-US"/>
        </w:rPr>
        <w:t>Pediatr</w:t>
      </w:r>
      <w:proofErr w:type="spellEnd"/>
      <w:r w:rsidR="002B728B" w:rsidRPr="00887CF3">
        <w:rPr>
          <w:rFonts w:ascii="Arial" w:hAnsi="Arial" w:cs="Arial"/>
          <w:sz w:val="18"/>
          <w:szCs w:val="20"/>
          <w:lang w:val="en-US"/>
        </w:rPr>
        <w:t>.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proofErr w:type="spellStart"/>
      <w:r w:rsidRPr="00887CF3">
        <w:rPr>
          <w:rFonts w:ascii="Arial" w:hAnsi="Arial" w:cs="Arial"/>
          <w:sz w:val="18"/>
          <w:szCs w:val="20"/>
          <w:lang w:val="de-DE"/>
        </w:rPr>
        <w:t>Gastroenterol</w:t>
      </w:r>
      <w:proofErr w:type="spellEnd"/>
      <w:r w:rsidR="002B728B" w:rsidRPr="00887CF3">
        <w:rPr>
          <w:rFonts w:ascii="Arial" w:hAnsi="Arial" w:cs="Arial"/>
          <w:sz w:val="18"/>
          <w:szCs w:val="20"/>
          <w:lang w:val="de-DE"/>
        </w:rPr>
        <w:t>.</w:t>
      </w:r>
      <w:r w:rsidRPr="00887CF3">
        <w:rPr>
          <w:rFonts w:ascii="Arial" w:hAnsi="Arial" w:cs="Arial"/>
          <w:sz w:val="18"/>
          <w:szCs w:val="20"/>
          <w:lang w:val="de-DE"/>
        </w:rPr>
        <w:t xml:space="preserve"> </w:t>
      </w:r>
      <w:proofErr w:type="spellStart"/>
      <w:r w:rsidRPr="00887CF3">
        <w:rPr>
          <w:rFonts w:ascii="Arial" w:hAnsi="Arial" w:cs="Arial"/>
          <w:sz w:val="18"/>
          <w:szCs w:val="20"/>
          <w:lang w:val="de-DE"/>
        </w:rPr>
        <w:t>Nutr</w:t>
      </w:r>
      <w:proofErr w:type="spellEnd"/>
      <w:r w:rsidRPr="00887CF3">
        <w:rPr>
          <w:rFonts w:ascii="Arial" w:hAnsi="Arial" w:cs="Arial"/>
          <w:sz w:val="18"/>
          <w:szCs w:val="20"/>
          <w:lang w:val="de-DE"/>
        </w:rPr>
        <w:t>.</w:t>
      </w:r>
      <w:r w:rsidR="002B728B" w:rsidRPr="00887CF3">
        <w:rPr>
          <w:rFonts w:ascii="Arial" w:hAnsi="Arial" w:cs="Arial"/>
          <w:sz w:val="18"/>
          <w:szCs w:val="20"/>
          <w:lang w:val="de-DE"/>
        </w:rPr>
        <w:t>,</w:t>
      </w:r>
      <w:r w:rsidRPr="00887CF3">
        <w:rPr>
          <w:rFonts w:ascii="Arial" w:hAnsi="Arial" w:cs="Arial"/>
          <w:sz w:val="18"/>
          <w:szCs w:val="20"/>
          <w:lang w:val="de-DE"/>
        </w:rPr>
        <w:t xml:space="preserve"> 2006;</w:t>
      </w:r>
      <w:r w:rsidR="002B728B" w:rsidRPr="00887CF3">
        <w:rPr>
          <w:rFonts w:ascii="Arial" w:hAnsi="Arial" w:cs="Arial"/>
          <w:sz w:val="18"/>
          <w:szCs w:val="20"/>
          <w:lang w:val="de-DE"/>
        </w:rPr>
        <w:t xml:space="preserve"> </w:t>
      </w:r>
      <w:r w:rsidRPr="00887CF3">
        <w:rPr>
          <w:rFonts w:ascii="Arial" w:hAnsi="Arial" w:cs="Arial"/>
          <w:sz w:val="18"/>
          <w:szCs w:val="20"/>
          <w:lang w:val="de-DE"/>
        </w:rPr>
        <w:t>42(2):</w:t>
      </w:r>
      <w:r w:rsidR="002B728B" w:rsidRPr="00887CF3">
        <w:rPr>
          <w:rFonts w:ascii="Arial" w:hAnsi="Arial" w:cs="Arial"/>
          <w:sz w:val="18"/>
          <w:szCs w:val="20"/>
          <w:lang w:val="de-DE"/>
        </w:rPr>
        <w:t xml:space="preserve"> </w:t>
      </w:r>
      <w:r w:rsidRPr="00887CF3">
        <w:rPr>
          <w:rFonts w:ascii="Arial" w:hAnsi="Arial" w:cs="Arial"/>
          <w:sz w:val="18"/>
          <w:szCs w:val="20"/>
          <w:lang w:val="de-DE"/>
        </w:rPr>
        <w:t>166-70.</w:t>
      </w:r>
    </w:p>
    <w:p w14:paraId="2A0AA15F" w14:textId="77777777" w:rsidR="008006FF" w:rsidRPr="00887CF3" w:rsidRDefault="008006FF" w:rsidP="008006FF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887CF3">
        <w:rPr>
          <w:rFonts w:ascii="Arial" w:hAnsi="Arial" w:cs="Arial"/>
          <w:sz w:val="18"/>
          <w:szCs w:val="20"/>
          <w:lang w:val="de-DE"/>
        </w:rPr>
        <w:t xml:space="preserve">7. </w:t>
      </w:r>
      <w:proofErr w:type="spellStart"/>
      <w:r w:rsidRPr="00887CF3">
        <w:rPr>
          <w:rFonts w:ascii="Arial" w:hAnsi="Arial" w:cs="Arial"/>
          <w:sz w:val="18"/>
          <w:szCs w:val="20"/>
          <w:lang w:val="de-DE"/>
        </w:rPr>
        <w:t>Lahtinen</w:t>
      </w:r>
      <w:proofErr w:type="spellEnd"/>
      <w:r w:rsidRPr="00887CF3">
        <w:rPr>
          <w:rFonts w:ascii="Arial" w:hAnsi="Arial" w:cs="Arial"/>
          <w:sz w:val="18"/>
          <w:szCs w:val="20"/>
          <w:lang w:val="de-DE"/>
        </w:rPr>
        <w:t xml:space="preserve"> SJ, et al. </w:t>
      </w:r>
      <w:proofErr w:type="spellStart"/>
      <w:r w:rsidR="00D560EF" w:rsidRPr="00887CF3">
        <w:rPr>
          <w:rFonts w:ascii="Arial" w:hAnsi="Arial" w:cs="Arial"/>
          <w:sz w:val="18"/>
          <w:szCs w:val="20"/>
          <w:lang w:val="de-DE"/>
        </w:rPr>
        <w:t>Lahtinen</w:t>
      </w:r>
      <w:proofErr w:type="spellEnd"/>
      <w:r w:rsidR="00D560EF" w:rsidRPr="00887CF3">
        <w:rPr>
          <w:rFonts w:ascii="Arial" w:hAnsi="Arial" w:cs="Arial"/>
          <w:sz w:val="18"/>
          <w:szCs w:val="20"/>
          <w:lang w:val="de-DE"/>
        </w:rPr>
        <w:t xml:space="preserve"> SJ, et al. </w:t>
      </w:r>
      <w:r w:rsidR="00D560EF" w:rsidRPr="00887CF3">
        <w:rPr>
          <w:rFonts w:ascii="Arial" w:hAnsi="Arial" w:cs="Arial"/>
          <w:sz w:val="18"/>
          <w:szCs w:val="20"/>
          <w:lang w:val="en-US"/>
        </w:rPr>
        <w:t>J</w:t>
      </w:r>
      <w:r w:rsidR="002B728B" w:rsidRPr="00887CF3">
        <w:rPr>
          <w:rFonts w:ascii="Arial" w:hAnsi="Arial" w:cs="Arial"/>
          <w:sz w:val="18"/>
          <w:szCs w:val="20"/>
          <w:lang w:val="en-US"/>
        </w:rPr>
        <w:t>.</w:t>
      </w:r>
      <w:r w:rsidR="00D560EF" w:rsidRPr="00887CF3">
        <w:rPr>
          <w:rFonts w:ascii="Arial" w:hAnsi="Arial" w:cs="Arial"/>
          <w:sz w:val="18"/>
          <w:szCs w:val="20"/>
          <w:lang w:val="en-US"/>
        </w:rPr>
        <w:t xml:space="preserve"> Allergy Clin</w:t>
      </w:r>
      <w:r w:rsidR="002B728B" w:rsidRPr="00887CF3">
        <w:rPr>
          <w:rFonts w:ascii="Arial" w:hAnsi="Arial" w:cs="Arial"/>
          <w:sz w:val="18"/>
          <w:szCs w:val="20"/>
          <w:lang w:val="en-US"/>
        </w:rPr>
        <w:t>.</w:t>
      </w:r>
      <w:r w:rsidR="00D560EF" w:rsidRPr="00887CF3">
        <w:rPr>
          <w:rFonts w:ascii="Arial" w:hAnsi="Arial" w:cs="Arial"/>
          <w:sz w:val="18"/>
          <w:szCs w:val="20"/>
          <w:lang w:val="en-US"/>
        </w:rPr>
        <w:t xml:space="preserve"> Immunol.</w:t>
      </w:r>
      <w:r w:rsidR="002B728B" w:rsidRPr="00887CF3">
        <w:rPr>
          <w:rFonts w:ascii="Arial" w:hAnsi="Arial" w:cs="Arial"/>
          <w:sz w:val="18"/>
          <w:szCs w:val="20"/>
          <w:lang w:val="en-US"/>
        </w:rPr>
        <w:t>,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2009;</w:t>
      </w:r>
      <w:r w:rsidR="002B728B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123(2):</w:t>
      </w:r>
      <w:r w:rsidR="002B728B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499-501</w:t>
      </w:r>
    </w:p>
    <w:p w14:paraId="74DD95AC" w14:textId="77777777" w:rsidR="008006FF" w:rsidRPr="00887CF3" w:rsidRDefault="008006FF" w:rsidP="00FE6889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887CF3">
        <w:rPr>
          <w:rFonts w:ascii="Arial" w:hAnsi="Arial" w:cs="Arial"/>
          <w:sz w:val="18"/>
          <w:szCs w:val="20"/>
          <w:lang w:val="en-US"/>
        </w:rPr>
        <w:t xml:space="preserve">8. </w:t>
      </w:r>
      <w:proofErr w:type="spellStart"/>
      <w:r w:rsidRPr="00887CF3">
        <w:rPr>
          <w:rFonts w:ascii="Arial" w:hAnsi="Arial" w:cs="Arial"/>
          <w:sz w:val="18"/>
          <w:szCs w:val="20"/>
          <w:lang w:val="en-US"/>
        </w:rPr>
        <w:t>Hatakka</w:t>
      </w:r>
      <w:proofErr w:type="spellEnd"/>
      <w:r w:rsidRPr="00887CF3">
        <w:rPr>
          <w:rFonts w:ascii="Arial" w:hAnsi="Arial" w:cs="Arial"/>
          <w:sz w:val="18"/>
          <w:szCs w:val="20"/>
          <w:lang w:val="en-US"/>
        </w:rPr>
        <w:t xml:space="preserve"> K, et al. </w:t>
      </w:r>
      <w:r w:rsidR="00D560EF" w:rsidRPr="00887CF3">
        <w:rPr>
          <w:rFonts w:ascii="Arial" w:hAnsi="Arial" w:cs="Arial"/>
          <w:sz w:val="18"/>
          <w:szCs w:val="20"/>
          <w:lang w:val="en-US"/>
        </w:rPr>
        <w:t xml:space="preserve">Probiotics reduce the prevalence of oral candida in the elderly - a randomized controlled trial // </w:t>
      </w:r>
      <w:r w:rsidRPr="00887CF3">
        <w:rPr>
          <w:rFonts w:ascii="Arial" w:hAnsi="Arial" w:cs="Arial"/>
          <w:sz w:val="18"/>
          <w:szCs w:val="20"/>
          <w:lang w:val="en-US"/>
        </w:rPr>
        <w:t>J</w:t>
      </w:r>
      <w:r w:rsidR="002B728B" w:rsidRPr="00887CF3">
        <w:rPr>
          <w:rFonts w:ascii="Arial" w:hAnsi="Arial" w:cs="Arial"/>
          <w:sz w:val="18"/>
          <w:szCs w:val="20"/>
          <w:lang w:val="en-US"/>
        </w:rPr>
        <w:t>.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Dent</w:t>
      </w:r>
      <w:r w:rsidR="002B728B" w:rsidRPr="00887CF3">
        <w:rPr>
          <w:rFonts w:ascii="Arial" w:hAnsi="Arial" w:cs="Arial"/>
          <w:sz w:val="18"/>
          <w:szCs w:val="20"/>
          <w:lang w:val="en-US"/>
        </w:rPr>
        <w:t>.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Res.</w:t>
      </w:r>
      <w:r w:rsidR="002B728B" w:rsidRPr="00887CF3">
        <w:rPr>
          <w:rFonts w:ascii="Arial" w:hAnsi="Arial" w:cs="Arial"/>
          <w:sz w:val="18"/>
          <w:szCs w:val="20"/>
          <w:lang w:val="en-US"/>
        </w:rPr>
        <w:t>,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2007;</w:t>
      </w:r>
      <w:r w:rsidR="002B728B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86(2):</w:t>
      </w:r>
      <w:r w:rsidR="002B728B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125-30.</w:t>
      </w:r>
    </w:p>
    <w:p w14:paraId="4B2BB468" w14:textId="797022C1" w:rsidR="0073790A" w:rsidRPr="00887CF3" w:rsidRDefault="00484B3A" w:rsidP="00887CF3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887CF3">
        <w:rPr>
          <w:rFonts w:ascii="Arial" w:hAnsi="Arial" w:cs="Arial"/>
          <w:sz w:val="18"/>
          <w:szCs w:val="20"/>
          <w:lang w:val="de-DE"/>
        </w:rPr>
        <w:t xml:space="preserve">9. Amanda B </w:t>
      </w:r>
      <w:proofErr w:type="spellStart"/>
      <w:r w:rsidRPr="00887CF3">
        <w:rPr>
          <w:rFonts w:ascii="Arial" w:hAnsi="Arial" w:cs="Arial"/>
          <w:sz w:val="18"/>
          <w:szCs w:val="20"/>
          <w:lang w:val="de-DE"/>
        </w:rPr>
        <w:t>Arsenault</w:t>
      </w:r>
      <w:proofErr w:type="spellEnd"/>
      <w:r w:rsidRPr="00887CF3">
        <w:rPr>
          <w:rFonts w:ascii="Arial" w:hAnsi="Arial" w:cs="Arial"/>
          <w:sz w:val="18"/>
          <w:szCs w:val="20"/>
          <w:lang w:val="de-DE"/>
        </w:rPr>
        <w:t xml:space="preserve"> et al.</w:t>
      </w:r>
      <w:r w:rsidRPr="00887CF3">
        <w:rPr>
          <w:sz w:val="20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Dietary Supplementation With Medium-Chain Triglycerides Reduces Candida Gastrointestinal Colonization in Preterm Infants // </w:t>
      </w:r>
      <w:proofErr w:type="spellStart"/>
      <w:r w:rsidRPr="00887CF3">
        <w:rPr>
          <w:rFonts w:ascii="Arial" w:hAnsi="Arial" w:cs="Arial"/>
          <w:sz w:val="18"/>
          <w:szCs w:val="20"/>
          <w:lang w:val="en-US"/>
        </w:rPr>
        <w:t>Pediatr</w:t>
      </w:r>
      <w:proofErr w:type="spellEnd"/>
      <w:r w:rsidR="002B728B" w:rsidRPr="00887CF3">
        <w:rPr>
          <w:rFonts w:ascii="Arial" w:hAnsi="Arial" w:cs="Arial"/>
          <w:sz w:val="18"/>
          <w:szCs w:val="20"/>
          <w:lang w:val="en-US"/>
        </w:rPr>
        <w:t>.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Infect</w:t>
      </w:r>
      <w:r w:rsidR="002B728B" w:rsidRPr="00887CF3">
        <w:rPr>
          <w:rFonts w:ascii="Arial" w:hAnsi="Arial" w:cs="Arial"/>
          <w:sz w:val="18"/>
          <w:szCs w:val="20"/>
          <w:lang w:val="en-US"/>
        </w:rPr>
        <w:t>.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Dis</w:t>
      </w:r>
      <w:r w:rsidR="002B728B" w:rsidRPr="00887CF3">
        <w:rPr>
          <w:rFonts w:ascii="Arial" w:hAnsi="Arial" w:cs="Arial"/>
          <w:sz w:val="18"/>
          <w:szCs w:val="20"/>
          <w:lang w:val="en-US"/>
        </w:rPr>
        <w:t>.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J.</w:t>
      </w:r>
      <w:r w:rsidR="002B728B" w:rsidRPr="00887CF3">
        <w:rPr>
          <w:rFonts w:ascii="Arial" w:hAnsi="Arial" w:cs="Arial"/>
          <w:sz w:val="18"/>
          <w:szCs w:val="20"/>
          <w:lang w:val="en-US"/>
        </w:rPr>
        <w:t>,</w:t>
      </w:r>
      <w:r w:rsidRPr="00887CF3">
        <w:rPr>
          <w:rFonts w:ascii="Arial" w:hAnsi="Arial" w:cs="Arial"/>
          <w:sz w:val="18"/>
          <w:szCs w:val="20"/>
          <w:lang w:val="en-US"/>
        </w:rPr>
        <w:t xml:space="preserve"> 2019;</w:t>
      </w:r>
      <w:r w:rsidR="002B728B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38(2):</w:t>
      </w:r>
      <w:r w:rsidR="002B728B" w:rsidRPr="00887CF3">
        <w:rPr>
          <w:rFonts w:ascii="Arial" w:hAnsi="Arial" w:cs="Arial"/>
          <w:sz w:val="18"/>
          <w:szCs w:val="20"/>
          <w:lang w:val="en-US"/>
        </w:rPr>
        <w:t xml:space="preserve"> </w:t>
      </w:r>
      <w:r w:rsidRPr="00887CF3">
        <w:rPr>
          <w:rFonts w:ascii="Arial" w:hAnsi="Arial" w:cs="Arial"/>
          <w:sz w:val="18"/>
          <w:szCs w:val="20"/>
          <w:lang w:val="en-US"/>
        </w:rPr>
        <w:t>164-168.</w:t>
      </w:r>
    </w:p>
    <w:p w14:paraId="5DF22CB0" w14:textId="46A49087" w:rsidR="0073790A" w:rsidRPr="00887CF3" w:rsidRDefault="0073790A" w:rsidP="00887CF3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887CF3">
        <w:rPr>
          <w:rFonts w:ascii="Arial" w:hAnsi="Arial" w:cs="Arial"/>
          <w:sz w:val="18"/>
          <w:szCs w:val="20"/>
          <w:lang w:val="en-US"/>
        </w:rPr>
        <w:t xml:space="preserve">10. </w:t>
      </w:r>
      <w:r w:rsidR="00120E7C" w:rsidRPr="00887CF3">
        <w:rPr>
          <w:rFonts w:ascii="Arial" w:hAnsi="Arial" w:cs="Arial"/>
          <w:sz w:val="18"/>
          <w:szCs w:val="20"/>
          <w:lang w:val="en-US"/>
        </w:rPr>
        <w:t xml:space="preserve">Probiotics and prebiotics / World Gastroenterology </w:t>
      </w:r>
      <w:proofErr w:type="spellStart"/>
      <w:r w:rsidR="00120E7C" w:rsidRPr="00887CF3">
        <w:rPr>
          <w:rFonts w:ascii="Arial" w:hAnsi="Arial" w:cs="Arial"/>
          <w:sz w:val="18"/>
          <w:szCs w:val="20"/>
          <w:lang w:val="en-US"/>
        </w:rPr>
        <w:t>Organisation</w:t>
      </w:r>
      <w:proofErr w:type="spellEnd"/>
      <w:r w:rsidR="00120E7C" w:rsidRPr="00887CF3">
        <w:rPr>
          <w:rFonts w:ascii="Arial" w:hAnsi="Arial" w:cs="Arial"/>
          <w:sz w:val="18"/>
          <w:szCs w:val="20"/>
          <w:lang w:val="en-US"/>
        </w:rPr>
        <w:t xml:space="preserve"> Global Guideline, 2023.</w:t>
      </w:r>
    </w:p>
    <w:p w14:paraId="27CB44A5" w14:textId="3C1530A1" w:rsidR="00B903A6" w:rsidRDefault="00B903A6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</w:p>
    <w:p w14:paraId="13F75D4B" w14:textId="3268C171" w:rsidR="00B903A6" w:rsidRPr="00887CF3" w:rsidRDefault="00B903A6" w:rsidP="00887CF3">
      <w:pPr>
        <w:spacing w:after="0" w:line="240" w:lineRule="auto"/>
        <w:jc w:val="both"/>
        <w:rPr>
          <w:rFonts w:ascii="Arial" w:hAnsi="Arial" w:cs="Arial"/>
          <w:sz w:val="18"/>
          <w:szCs w:val="20"/>
          <w:lang w:val="ru-RU"/>
        </w:rPr>
      </w:pPr>
      <w:r>
        <w:rPr>
          <w:rFonts w:ascii="Arial" w:hAnsi="Arial" w:cs="Arial"/>
          <w:sz w:val="18"/>
          <w:szCs w:val="20"/>
          <w:lang w:val="ru-RU"/>
        </w:rPr>
        <w:t>*</w:t>
      </w:r>
      <w:r w:rsidR="005C0DDB">
        <w:rPr>
          <w:rFonts w:ascii="Arial" w:hAnsi="Arial" w:cs="Arial"/>
          <w:sz w:val="18"/>
          <w:szCs w:val="20"/>
          <w:lang w:val="ru-RU"/>
        </w:rPr>
        <w:t>*</w:t>
      </w:r>
      <w:r>
        <w:rPr>
          <w:rFonts w:ascii="Arial" w:hAnsi="Arial" w:cs="Arial"/>
          <w:sz w:val="18"/>
          <w:szCs w:val="20"/>
          <w:lang w:val="en-US"/>
        </w:rPr>
        <w:t>LGG</w:t>
      </w:r>
      <w:r w:rsidRPr="00887CF3">
        <w:rPr>
          <w:rFonts w:ascii="Arial" w:hAnsi="Arial" w:cs="Arial"/>
          <w:sz w:val="18"/>
          <w:szCs w:val="20"/>
          <w:vertAlign w:val="superscript"/>
          <w:lang w:val="ru-RU"/>
        </w:rPr>
        <w:t>®</w:t>
      </w:r>
      <w:r w:rsidRPr="00887CF3">
        <w:rPr>
          <w:rFonts w:ascii="Arial" w:hAnsi="Arial" w:cs="Arial"/>
          <w:sz w:val="18"/>
          <w:szCs w:val="20"/>
          <w:lang w:val="ru-RU"/>
        </w:rPr>
        <w:t xml:space="preserve"> </w:t>
      </w:r>
      <w:r>
        <w:rPr>
          <w:rFonts w:ascii="Arial" w:hAnsi="Arial" w:cs="Arial"/>
          <w:sz w:val="18"/>
          <w:szCs w:val="20"/>
          <w:lang w:val="ru-RU"/>
        </w:rPr>
        <w:t xml:space="preserve">является торговой маркой компании </w:t>
      </w:r>
      <w:proofErr w:type="spellStart"/>
      <w:r w:rsidRPr="00B903A6">
        <w:rPr>
          <w:rFonts w:ascii="Arial" w:hAnsi="Arial" w:cs="Arial"/>
          <w:sz w:val="18"/>
          <w:szCs w:val="20"/>
          <w:lang w:val="ru-RU"/>
        </w:rPr>
        <w:t>Chr</w:t>
      </w:r>
      <w:proofErr w:type="spellEnd"/>
      <w:r w:rsidRPr="00B903A6">
        <w:rPr>
          <w:rFonts w:ascii="Arial" w:hAnsi="Arial" w:cs="Arial"/>
          <w:sz w:val="18"/>
          <w:szCs w:val="20"/>
          <w:lang w:val="ru-RU"/>
        </w:rPr>
        <w:t xml:space="preserve">. </w:t>
      </w:r>
      <w:proofErr w:type="spellStart"/>
      <w:r w:rsidRPr="00B903A6">
        <w:rPr>
          <w:rFonts w:ascii="Arial" w:hAnsi="Arial" w:cs="Arial"/>
          <w:sz w:val="18"/>
          <w:szCs w:val="20"/>
          <w:lang w:val="ru-RU"/>
        </w:rPr>
        <w:t>Hansen</w:t>
      </w:r>
      <w:proofErr w:type="spellEnd"/>
      <w:r>
        <w:rPr>
          <w:rFonts w:ascii="Arial" w:hAnsi="Arial" w:cs="Arial"/>
          <w:sz w:val="18"/>
          <w:szCs w:val="20"/>
          <w:lang w:val="ru-RU"/>
        </w:rPr>
        <w:t xml:space="preserve"> (Дания).</w:t>
      </w:r>
    </w:p>
    <w:sectPr w:rsidR="00B903A6" w:rsidRPr="0088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28"/>
    <w:rsid w:val="000269C9"/>
    <w:rsid w:val="00033B83"/>
    <w:rsid w:val="00042F28"/>
    <w:rsid w:val="00060DF6"/>
    <w:rsid w:val="000B57DF"/>
    <w:rsid w:val="00102619"/>
    <w:rsid w:val="0010781E"/>
    <w:rsid w:val="00120716"/>
    <w:rsid w:val="00120E7C"/>
    <w:rsid w:val="001244D7"/>
    <w:rsid w:val="00143BB1"/>
    <w:rsid w:val="00156CE0"/>
    <w:rsid w:val="00190037"/>
    <w:rsid w:val="0019326D"/>
    <w:rsid w:val="001A39F8"/>
    <w:rsid w:val="001B0C41"/>
    <w:rsid w:val="001C3881"/>
    <w:rsid w:val="001C548E"/>
    <w:rsid w:val="001F6BD8"/>
    <w:rsid w:val="00202F56"/>
    <w:rsid w:val="00222950"/>
    <w:rsid w:val="00253F65"/>
    <w:rsid w:val="002B728B"/>
    <w:rsid w:val="002D2129"/>
    <w:rsid w:val="002D21BF"/>
    <w:rsid w:val="002E70F4"/>
    <w:rsid w:val="00306209"/>
    <w:rsid w:val="00334360"/>
    <w:rsid w:val="00380996"/>
    <w:rsid w:val="003F7376"/>
    <w:rsid w:val="0040194D"/>
    <w:rsid w:val="00412DD6"/>
    <w:rsid w:val="004317F2"/>
    <w:rsid w:val="00447BDB"/>
    <w:rsid w:val="00450900"/>
    <w:rsid w:val="00463FCB"/>
    <w:rsid w:val="00484B3A"/>
    <w:rsid w:val="00495360"/>
    <w:rsid w:val="00500F17"/>
    <w:rsid w:val="00510C31"/>
    <w:rsid w:val="00525693"/>
    <w:rsid w:val="005302D1"/>
    <w:rsid w:val="00551648"/>
    <w:rsid w:val="00554ED5"/>
    <w:rsid w:val="00567444"/>
    <w:rsid w:val="00577818"/>
    <w:rsid w:val="005A1587"/>
    <w:rsid w:val="005B3D40"/>
    <w:rsid w:val="005C0DDB"/>
    <w:rsid w:val="005E0021"/>
    <w:rsid w:val="006010F4"/>
    <w:rsid w:val="00641695"/>
    <w:rsid w:val="00645BF7"/>
    <w:rsid w:val="0068296F"/>
    <w:rsid w:val="0069261E"/>
    <w:rsid w:val="00696FB3"/>
    <w:rsid w:val="0073790A"/>
    <w:rsid w:val="00744446"/>
    <w:rsid w:val="00762410"/>
    <w:rsid w:val="008006FF"/>
    <w:rsid w:val="00823241"/>
    <w:rsid w:val="00843426"/>
    <w:rsid w:val="00880202"/>
    <w:rsid w:val="00887CF3"/>
    <w:rsid w:val="008A423D"/>
    <w:rsid w:val="008B1644"/>
    <w:rsid w:val="008C29DB"/>
    <w:rsid w:val="008C365E"/>
    <w:rsid w:val="008D2992"/>
    <w:rsid w:val="009133A7"/>
    <w:rsid w:val="00937D15"/>
    <w:rsid w:val="009C598F"/>
    <w:rsid w:val="009F7ECF"/>
    <w:rsid w:val="00A11576"/>
    <w:rsid w:val="00A204B3"/>
    <w:rsid w:val="00A20CF7"/>
    <w:rsid w:val="00A32A5D"/>
    <w:rsid w:val="00A467F0"/>
    <w:rsid w:val="00A729F1"/>
    <w:rsid w:val="00A95618"/>
    <w:rsid w:val="00AD7486"/>
    <w:rsid w:val="00AE6AAD"/>
    <w:rsid w:val="00AE6D5F"/>
    <w:rsid w:val="00B06739"/>
    <w:rsid w:val="00B1249C"/>
    <w:rsid w:val="00B16300"/>
    <w:rsid w:val="00B23E05"/>
    <w:rsid w:val="00B402B5"/>
    <w:rsid w:val="00B574AA"/>
    <w:rsid w:val="00B60726"/>
    <w:rsid w:val="00B7277F"/>
    <w:rsid w:val="00B903A6"/>
    <w:rsid w:val="00B9130B"/>
    <w:rsid w:val="00BA0B3B"/>
    <w:rsid w:val="00BB45C5"/>
    <w:rsid w:val="00BD22A2"/>
    <w:rsid w:val="00BD5734"/>
    <w:rsid w:val="00BD6C37"/>
    <w:rsid w:val="00BE730E"/>
    <w:rsid w:val="00C07DFD"/>
    <w:rsid w:val="00C2732B"/>
    <w:rsid w:val="00C311F9"/>
    <w:rsid w:val="00C5164F"/>
    <w:rsid w:val="00C77291"/>
    <w:rsid w:val="00C8728A"/>
    <w:rsid w:val="00C91ACC"/>
    <w:rsid w:val="00CB558D"/>
    <w:rsid w:val="00CB6469"/>
    <w:rsid w:val="00CC6B56"/>
    <w:rsid w:val="00CD1FB0"/>
    <w:rsid w:val="00CF7506"/>
    <w:rsid w:val="00D135AE"/>
    <w:rsid w:val="00D1789F"/>
    <w:rsid w:val="00D560EF"/>
    <w:rsid w:val="00D83592"/>
    <w:rsid w:val="00D909E9"/>
    <w:rsid w:val="00DC20BF"/>
    <w:rsid w:val="00E23532"/>
    <w:rsid w:val="00E32C0C"/>
    <w:rsid w:val="00E607AA"/>
    <w:rsid w:val="00E75F0C"/>
    <w:rsid w:val="00F002E7"/>
    <w:rsid w:val="00F038C1"/>
    <w:rsid w:val="00F17A2F"/>
    <w:rsid w:val="00F55C89"/>
    <w:rsid w:val="00F66839"/>
    <w:rsid w:val="00FB4637"/>
    <w:rsid w:val="00FC0979"/>
    <w:rsid w:val="00FE6889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E259"/>
  <w15:chartTrackingRefBased/>
  <w15:docId w15:val="{6DA93592-9318-4EC7-B3B4-BBB1519A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4342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342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342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342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342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3426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B60726"/>
    <w:rPr>
      <w:i/>
      <w:iCs/>
    </w:rPr>
  </w:style>
  <w:style w:type="paragraph" w:styleId="ac">
    <w:name w:val="Revision"/>
    <w:hidden/>
    <w:uiPriority w:val="99"/>
    <w:semiHidden/>
    <w:rsid w:val="00B72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374%2011%2020%2050%2031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94739-F824-4B71-B4AA-8CB3ABFB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Revniuk</dc:creator>
  <cp:keywords/>
  <dc:description/>
  <cp:lastModifiedBy>Kateryna Melnykova</cp:lastModifiedBy>
  <cp:revision>28</cp:revision>
  <cp:lastPrinted>2024-05-07T13:29:00Z</cp:lastPrinted>
  <dcterms:created xsi:type="dcterms:W3CDTF">2024-02-01T13:19:00Z</dcterms:created>
  <dcterms:modified xsi:type="dcterms:W3CDTF">2024-12-09T14:33:00Z</dcterms:modified>
</cp:coreProperties>
</file>